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135" w:rsidRPr="007609D3" w:rsidRDefault="00E67135" w:rsidP="00A807D1">
      <w:pPr>
        <w:spacing w:after="0" w:line="360" w:lineRule="auto"/>
        <w:jc w:val="right"/>
        <w:rPr>
          <w:rFonts w:ascii="Times New Roman" w:hAnsi="Times New Roman"/>
          <w:b/>
          <w:sz w:val="28"/>
          <w:szCs w:val="28"/>
        </w:rPr>
      </w:pPr>
      <w:r>
        <w:rPr>
          <w:rFonts w:ascii="Times New Roman" w:hAnsi="Times New Roman"/>
          <w:b/>
          <w:sz w:val="28"/>
          <w:szCs w:val="28"/>
        </w:rPr>
        <w:t xml:space="preserve">Оксана Мойко, </w:t>
      </w:r>
      <w:r w:rsidRPr="007609D3">
        <w:rPr>
          <w:rFonts w:ascii="Times New Roman" w:hAnsi="Times New Roman"/>
          <w:b/>
          <w:sz w:val="28"/>
          <w:szCs w:val="28"/>
        </w:rPr>
        <w:t>Галина Яцуняк</w:t>
      </w:r>
    </w:p>
    <w:p w:rsidR="00E67135" w:rsidRPr="00600C8F" w:rsidRDefault="00E67135" w:rsidP="00A807D1">
      <w:pPr>
        <w:spacing w:after="0" w:line="360" w:lineRule="auto"/>
        <w:jc w:val="right"/>
        <w:rPr>
          <w:rFonts w:ascii="Times New Roman" w:hAnsi="Times New Roman"/>
          <w:b/>
          <w:sz w:val="28"/>
          <w:szCs w:val="28"/>
        </w:rPr>
      </w:pPr>
      <w:r w:rsidRPr="00600C8F">
        <w:rPr>
          <w:rFonts w:ascii="Times New Roman" w:hAnsi="Times New Roman"/>
          <w:b/>
          <w:sz w:val="28"/>
          <w:szCs w:val="28"/>
        </w:rPr>
        <w:t>(Дрогобич, Україна)</w:t>
      </w:r>
    </w:p>
    <w:p w:rsidR="00E67135" w:rsidRDefault="00E67135" w:rsidP="00A807D1">
      <w:pPr>
        <w:spacing w:after="0" w:line="360" w:lineRule="auto"/>
        <w:ind w:firstLine="567"/>
        <w:jc w:val="center"/>
        <w:rPr>
          <w:rFonts w:ascii="Times New Roman" w:hAnsi="Times New Roman"/>
          <w:b/>
          <w:sz w:val="28"/>
          <w:szCs w:val="28"/>
        </w:rPr>
      </w:pPr>
    </w:p>
    <w:p w:rsidR="00E67135" w:rsidRPr="007609D3" w:rsidRDefault="00E67135" w:rsidP="00A807D1">
      <w:pPr>
        <w:spacing w:after="0" w:line="360" w:lineRule="auto"/>
        <w:ind w:firstLine="567"/>
        <w:jc w:val="center"/>
        <w:rPr>
          <w:rFonts w:ascii="Times New Roman" w:hAnsi="Times New Roman"/>
          <w:sz w:val="28"/>
          <w:szCs w:val="28"/>
        </w:rPr>
      </w:pPr>
      <w:r w:rsidRPr="007609D3">
        <w:rPr>
          <w:rFonts w:ascii="Times New Roman" w:hAnsi="Times New Roman"/>
          <w:b/>
          <w:sz w:val="28"/>
          <w:szCs w:val="28"/>
        </w:rPr>
        <w:t>ОСОБЛИВОСТІ ВИКОРИСТАННЯ ЕЛЕКТРОННО-ОСВІТНІХ РЕСУРСІВ ЯК НА УРОКАХ ІНФОРМАТИКИ В ПОЧАТКОВІЙ ШКОЛІ</w:t>
      </w:r>
    </w:p>
    <w:p w:rsidR="00E67135" w:rsidRPr="007609D3" w:rsidRDefault="00E67135" w:rsidP="00A807D1">
      <w:pPr>
        <w:spacing w:after="0" w:line="360" w:lineRule="auto"/>
        <w:ind w:firstLine="567"/>
        <w:jc w:val="both"/>
        <w:rPr>
          <w:rFonts w:ascii="Times New Roman" w:hAnsi="Times New Roman"/>
          <w:sz w:val="28"/>
          <w:szCs w:val="28"/>
        </w:rPr>
      </w:pPr>
    </w:p>
    <w:p w:rsidR="00E67135" w:rsidRPr="008E4908" w:rsidRDefault="00E67135" w:rsidP="00A807D1">
      <w:pPr>
        <w:spacing w:after="0" w:line="360" w:lineRule="auto"/>
        <w:ind w:firstLine="567"/>
        <w:jc w:val="both"/>
        <w:rPr>
          <w:rFonts w:ascii="Times New Roman" w:hAnsi="Times New Roman"/>
          <w:sz w:val="28"/>
          <w:szCs w:val="28"/>
        </w:rPr>
      </w:pPr>
      <w:r w:rsidRPr="007609D3">
        <w:rPr>
          <w:rFonts w:ascii="Times New Roman" w:hAnsi="Times New Roman"/>
          <w:sz w:val="28"/>
          <w:szCs w:val="28"/>
        </w:rPr>
        <w:t>Використання електронно-освітніх ресурсів (ЕОР) у початкових класах є актуальним та перспективним напрямком сучасної освіти. ЕОР включає в себе</w:t>
      </w:r>
      <w:r w:rsidRPr="008E4908">
        <w:rPr>
          <w:rFonts w:ascii="Times New Roman" w:hAnsi="Times New Roman"/>
          <w:sz w:val="28"/>
          <w:szCs w:val="28"/>
        </w:rPr>
        <w:t xml:space="preserve"> різноманітні комп'ютерні програми, мультимедійні матеріали, інтерактивні веб-сайти, електронні підручники та інші цифрові ресурси, які можуть бути використані для підтримки навчання та розвитку учнів.</w:t>
      </w:r>
    </w:p>
    <w:p w:rsidR="00E67135" w:rsidRPr="008E4908" w:rsidRDefault="00E67135" w:rsidP="00A807D1">
      <w:pPr>
        <w:spacing w:after="0" w:line="360" w:lineRule="auto"/>
        <w:ind w:firstLine="567"/>
        <w:jc w:val="both"/>
        <w:rPr>
          <w:rFonts w:ascii="Times New Roman" w:hAnsi="Times New Roman"/>
          <w:sz w:val="28"/>
          <w:szCs w:val="28"/>
        </w:rPr>
      </w:pPr>
      <w:r w:rsidRPr="008E4908">
        <w:rPr>
          <w:rFonts w:ascii="Times New Roman" w:hAnsi="Times New Roman"/>
          <w:sz w:val="28"/>
          <w:szCs w:val="28"/>
        </w:rPr>
        <w:t>Одна з основних переваг використання ЕОР відбувається в його інтерактивності та залученні уваги учнів. Електронні ресурси можуть надати видимі ефекти, анімацію, звукові ефекти та інші елементи, які роблять навчання цікавим та захоплюючим для дітей. Це гарантує збереження їхньої уваги та підтримує активну участь у навчальному процесі</w:t>
      </w:r>
      <w:r>
        <w:rPr>
          <w:rFonts w:ascii="Times New Roman" w:hAnsi="Times New Roman"/>
          <w:sz w:val="28"/>
          <w:szCs w:val="28"/>
        </w:rPr>
        <w:t xml:space="preserve"> </w:t>
      </w:r>
      <w:r w:rsidRPr="007609D3">
        <w:rPr>
          <w:rFonts w:ascii="Times New Roman" w:hAnsi="Times New Roman"/>
          <w:sz w:val="28"/>
          <w:szCs w:val="28"/>
        </w:rPr>
        <w:t>[</w:t>
      </w:r>
      <w:r>
        <w:rPr>
          <w:rFonts w:ascii="Times New Roman" w:hAnsi="Times New Roman"/>
          <w:sz w:val="28"/>
          <w:szCs w:val="28"/>
        </w:rPr>
        <w:t>1, с. 3</w:t>
      </w:r>
      <w:r w:rsidRPr="007609D3">
        <w:rPr>
          <w:rFonts w:ascii="Times New Roman" w:hAnsi="Times New Roman"/>
          <w:sz w:val="28"/>
          <w:szCs w:val="28"/>
        </w:rPr>
        <w:t>]</w:t>
      </w:r>
      <w:r w:rsidRPr="008E4908">
        <w:rPr>
          <w:rFonts w:ascii="Times New Roman" w:hAnsi="Times New Roman"/>
          <w:sz w:val="28"/>
          <w:szCs w:val="28"/>
        </w:rPr>
        <w:t>.</w:t>
      </w:r>
    </w:p>
    <w:p w:rsidR="00E67135" w:rsidRPr="00D34320" w:rsidRDefault="00E67135" w:rsidP="00A807D1">
      <w:pPr>
        <w:spacing w:after="0" w:line="360" w:lineRule="auto"/>
        <w:ind w:firstLine="567"/>
        <w:jc w:val="both"/>
        <w:rPr>
          <w:rFonts w:ascii="Times New Roman" w:hAnsi="Times New Roman"/>
          <w:sz w:val="28"/>
          <w:szCs w:val="28"/>
        </w:rPr>
      </w:pPr>
      <w:r w:rsidRPr="00D34320">
        <w:rPr>
          <w:rFonts w:ascii="Times New Roman" w:hAnsi="Times New Roman"/>
          <w:sz w:val="28"/>
          <w:szCs w:val="28"/>
        </w:rPr>
        <w:t>Використання електронно-освітніх ресурсів на уроках інформатики в початковій школі є важливою та актуальною темою в сучасній освітній парадигмі. Завдяки швидкому розвитку технологій та доступності комп'ютерів, планшетів та смартфонів, використання цих ресурсів в навчальному процесі набуває все більшої популярності. Особливо важливо враховувати ряд аспектів, які впливають на ефективність їх використання на уроках інформатики для молодших школярів</w:t>
      </w:r>
      <w:r>
        <w:rPr>
          <w:rFonts w:ascii="Times New Roman" w:hAnsi="Times New Roman"/>
          <w:sz w:val="28"/>
          <w:szCs w:val="28"/>
        </w:rPr>
        <w:t xml:space="preserve"> </w:t>
      </w:r>
      <w:r w:rsidRPr="007609D3">
        <w:rPr>
          <w:rFonts w:ascii="Times New Roman" w:hAnsi="Times New Roman"/>
          <w:sz w:val="28"/>
          <w:szCs w:val="28"/>
        </w:rPr>
        <w:t>[</w:t>
      </w:r>
      <w:r>
        <w:rPr>
          <w:rFonts w:ascii="Times New Roman" w:hAnsi="Times New Roman"/>
          <w:sz w:val="28"/>
          <w:szCs w:val="28"/>
        </w:rPr>
        <w:t>3, с. 21</w:t>
      </w:r>
      <w:r w:rsidRPr="007609D3">
        <w:rPr>
          <w:rFonts w:ascii="Times New Roman" w:hAnsi="Times New Roman"/>
          <w:sz w:val="28"/>
          <w:szCs w:val="28"/>
        </w:rPr>
        <w:t>]</w:t>
      </w:r>
      <w:r w:rsidRPr="00D34320">
        <w:rPr>
          <w:rFonts w:ascii="Times New Roman" w:hAnsi="Times New Roman"/>
          <w:sz w:val="28"/>
          <w:szCs w:val="28"/>
        </w:rPr>
        <w:t>.</w:t>
      </w:r>
    </w:p>
    <w:p w:rsidR="00E67135" w:rsidRPr="00D34320" w:rsidRDefault="00E67135" w:rsidP="00A807D1">
      <w:pPr>
        <w:spacing w:after="0" w:line="360" w:lineRule="auto"/>
        <w:ind w:firstLine="567"/>
        <w:jc w:val="both"/>
        <w:rPr>
          <w:rFonts w:ascii="Times New Roman" w:hAnsi="Times New Roman"/>
          <w:sz w:val="28"/>
          <w:szCs w:val="28"/>
        </w:rPr>
      </w:pPr>
      <w:r w:rsidRPr="00D34320">
        <w:rPr>
          <w:rFonts w:ascii="Times New Roman" w:hAnsi="Times New Roman"/>
          <w:sz w:val="28"/>
          <w:szCs w:val="28"/>
        </w:rPr>
        <w:t>По-перше, використання електронно-освітніх ресурсів допомагає зробити навчання більш доступним та цікавим для дітей. Інтерактивність та графічні ефекти роблять процес засвоєння матеріалу більш зрозумілим та запам'ятовуваність більш ефективною. Це особливо важливо для молодших школярів, які часто вчаться краще через візуальні та конкретні приклади.</w:t>
      </w:r>
    </w:p>
    <w:p w:rsidR="00E67135" w:rsidRPr="00D34320" w:rsidRDefault="00E67135" w:rsidP="00A807D1">
      <w:pPr>
        <w:spacing w:after="0" w:line="360" w:lineRule="auto"/>
        <w:ind w:firstLine="567"/>
        <w:jc w:val="both"/>
        <w:rPr>
          <w:rFonts w:ascii="Times New Roman" w:hAnsi="Times New Roman"/>
          <w:sz w:val="28"/>
          <w:szCs w:val="28"/>
        </w:rPr>
      </w:pPr>
      <w:r w:rsidRPr="00D34320">
        <w:rPr>
          <w:rFonts w:ascii="Times New Roman" w:hAnsi="Times New Roman"/>
          <w:sz w:val="28"/>
          <w:szCs w:val="28"/>
        </w:rPr>
        <w:t>По-друге, електронні ресурси дозволяють персоналізувати навчання для кожного учня. Завдяки різноманітним платформам та програмам, вчителі можуть створювати індивідуальні завдання, спеціально підігнані під потреби та рівень засвоєння кожного учня. Це сприяє ефективнішому засвоєнню матеріалу та допомагає дітям розвивати свої сильні сторони.</w:t>
      </w:r>
    </w:p>
    <w:p w:rsidR="00E67135" w:rsidRPr="00EA246B" w:rsidRDefault="00E67135" w:rsidP="00A807D1">
      <w:pPr>
        <w:spacing w:after="0" w:line="360" w:lineRule="auto"/>
        <w:ind w:firstLine="567"/>
        <w:jc w:val="both"/>
        <w:rPr>
          <w:rFonts w:ascii="Times New Roman" w:hAnsi="Times New Roman"/>
          <w:sz w:val="28"/>
          <w:szCs w:val="28"/>
        </w:rPr>
      </w:pPr>
      <w:r w:rsidRPr="00D34320">
        <w:rPr>
          <w:rFonts w:ascii="Times New Roman" w:hAnsi="Times New Roman"/>
          <w:sz w:val="28"/>
          <w:szCs w:val="28"/>
        </w:rPr>
        <w:t xml:space="preserve">По-третє, електронні ресурси </w:t>
      </w:r>
      <w:r w:rsidRPr="00EA246B">
        <w:rPr>
          <w:rFonts w:ascii="Times New Roman" w:hAnsi="Times New Roman"/>
          <w:sz w:val="28"/>
          <w:szCs w:val="28"/>
        </w:rPr>
        <w:t xml:space="preserve">розширюють можливості співпраці та комунікації. Учні можуть спільно працювати над проектами, обмінюватися ідеями та отримувати зворотний зв'язок не лише від вчителя, а й від однокласників чи інших вчителів з інших шкіл. </w:t>
      </w:r>
    </w:p>
    <w:p w:rsidR="00E67135" w:rsidRDefault="00E67135" w:rsidP="00A807D1">
      <w:pPr>
        <w:spacing w:after="0" w:line="360" w:lineRule="auto"/>
        <w:ind w:firstLine="567"/>
        <w:jc w:val="both"/>
        <w:rPr>
          <w:rFonts w:ascii="Times New Roman" w:hAnsi="Times New Roman"/>
          <w:sz w:val="28"/>
          <w:szCs w:val="28"/>
        </w:rPr>
      </w:pPr>
      <w:r w:rsidRPr="00EA246B">
        <w:rPr>
          <w:rFonts w:ascii="Times New Roman" w:hAnsi="Times New Roman"/>
          <w:sz w:val="28"/>
          <w:szCs w:val="28"/>
        </w:rPr>
        <w:t>По-четверте, використання електронних ресурсів допомагає підготувати дітей до використання сучасних технологій, які вони будуть зустрічати в майбутньому. Освіта в цифро</w:t>
      </w:r>
      <w:r>
        <w:rPr>
          <w:rFonts w:ascii="Times New Roman" w:hAnsi="Times New Roman"/>
          <w:sz w:val="28"/>
          <w:szCs w:val="28"/>
        </w:rPr>
        <w:t xml:space="preserve"> </w:t>
      </w:r>
      <w:r w:rsidRPr="00EA246B">
        <w:rPr>
          <w:rFonts w:ascii="Times New Roman" w:hAnsi="Times New Roman"/>
          <w:sz w:val="28"/>
          <w:szCs w:val="28"/>
        </w:rPr>
        <w:t>вій сфері робить їх більш конкурентоспроможними на ринку праці</w:t>
      </w:r>
      <w:r w:rsidRPr="007609D3">
        <w:rPr>
          <w:rFonts w:ascii="Times New Roman" w:hAnsi="Times New Roman"/>
          <w:sz w:val="28"/>
          <w:szCs w:val="28"/>
        </w:rPr>
        <w:t>[</w:t>
      </w:r>
      <w:r>
        <w:rPr>
          <w:rFonts w:ascii="Times New Roman" w:hAnsi="Times New Roman"/>
          <w:sz w:val="28"/>
          <w:szCs w:val="28"/>
        </w:rPr>
        <w:t>1, с. 23</w:t>
      </w:r>
      <w:r w:rsidRPr="007609D3">
        <w:rPr>
          <w:rFonts w:ascii="Times New Roman" w:hAnsi="Times New Roman"/>
          <w:sz w:val="28"/>
          <w:szCs w:val="28"/>
        </w:rPr>
        <w:t>]</w:t>
      </w:r>
      <w:r w:rsidRPr="008E4908">
        <w:rPr>
          <w:rFonts w:ascii="Times New Roman" w:hAnsi="Times New Roman"/>
          <w:sz w:val="28"/>
          <w:szCs w:val="28"/>
        </w:rPr>
        <w:t>.</w:t>
      </w:r>
    </w:p>
    <w:p w:rsidR="00E67135" w:rsidRDefault="00E67135" w:rsidP="00A807D1">
      <w:pPr>
        <w:spacing w:after="0" w:line="360" w:lineRule="auto"/>
        <w:ind w:firstLine="567"/>
        <w:jc w:val="both"/>
        <w:rPr>
          <w:rFonts w:ascii="Times New Roman" w:hAnsi="Times New Roman"/>
          <w:sz w:val="28"/>
          <w:szCs w:val="28"/>
        </w:rPr>
      </w:pPr>
      <w:r w:rsidRPr="00EA246B">
        <w:rPr>
          <w:rFonts w:ascii="Times New Roman" w:hAnsi="Times New Roman"/>
          <w:sz w:val="28"/>
          <w:szCs w:val="28"/>
        </w:rPr>
        <w:t xml:space="preserve">На уроках інформатики в початковій школі можна використовувати різноманітні </w:t>
      </w:r>
      <w:r>
        <w:rPr>
          <w:rFonts w:ascii="Times New Roman" w:hAnsi="Times New Roman"/>
          <w:sz w:val="28"/>
          <w:szCs w:val="28"/>
        </w:rPr>
        <w:t>електронно-освітні ресурси</w:t>
      </w:r>
      <w:r w:rsidRPr="00EA246B">
        <w:rPr>
          <w:rFonts w:ascii="Times New Roman" w:hAnsi="Times New Roman"/>
          <w:sz w:val="28"/>
          <w:szCs w:val="28"/>
        </w:rPr>
        <w:t xml:space="preserve">, які допоможуть зробити процес навчання цікавим та пізнавальним. </w:t>
      </w:r>
      <w:r w:rsidRPr="00BE7FC0">
        <w:rPr>
          <w:rFonts w:ascii="Times New Roman" w:hAnsi="Times New Roman"/>
          <w:sz w:val="28"/>
          <w:szCs w:val="28"/>
        </w:rPr>
        <w:t>Різноманітних ЕОР на сьогодні є велика кількість. Наприклад, «Сходинки до інформатики», «Скарбниця знань», «GCompris», «Дитяча колекція», «Go</w:t>
      </w:r>
      <w:r>
        <w:rPr>
          <w:rFonts w:ascii="Times New Roman" w:hAnsi="Times New Roman"/>
          <w:sz w:val="28"/>
          <w:szCs w:val="28"/>
        </w:rPr>
        <w:t xml:space="preserve"> </w:t>
      </w:r>
      <w:r w:rsidRPr="00BE7FC0">
        <w:rPr>
          <w:rFonts w:ascii="Times New Roman" w:hAnsi="Times New Roman"/>
          <w:sz w:val="28"/>
          <w:szCs w:val="28"/>
        </w:rPr>
        <w:t>Labz» та ін.</w:t>
      </w:r>
    </w:p>
    <w:p w:rsidR="00E67135" w:rsidRPr="00EA246B" w:rsidRDefault="00E67135" w:rsidP="00A807D1">
      <w:pPr>
        <w:spacing w:after="0" w:line="360" w:lineRule="auto"/>
        <w:ind w:firstLine="567"/>
        <w:jc w:val="both"/>
        <w:rPr>
          <w:rFonts w:ascii="Times New Roman" w:hAnsi="Times New Roman"/>
          <w:sz w:val="28"/>
          <w:szCs w:val="28"/>
        </w:rPr>
      </w:pPr>
      <w:r w:rsidRPr="00EA246B">
        <w:rPr>
          <w:rFonts w:ascii="Times New Roman" w:hAnsi="Times New Roman"/>
          <w:sz w:val="28"/>
          <w:szCs w:val="28"/>
        </w:rPr>
        <w:t>Ось</w:t>
      </w:r>
      <w:r>
        <w:rPr>
          <w:rFonts w:ascii="Times New Roman" w:hAnsi="Times New Roman"/>
          <w:sz w:val="28"/>
          <w:szCs w:val="28"/>
        </w:rPr>
        <w:t xml:space="preserve"> ще</w:t>
      </w:r>
      <w:r w:rsidRPr="00EA246B">
        <w:rPr>
          <w:rFonts w:ascii="Times New Roman" w:hAnsi="Times New Roman"/>
          <w:sz w:val="28"/>
          <w:szCs w:val="28"/>
        </w:rPr>
        <w:t xml:space="preserve"> деякі типи ЕОР, які можна використовувати</w:t>
      </w:r>
      <w:r w:rsidRPr="007609D3">
        <w:rPr>
          <w:rFonts w:ascii="Times New Roman" w:hAnsi="Times New Roman"/>
          <w:sz w:val="28"/>
          <w:szCs w:val="28"/>
        </w:rPr>
        <w:t>[</w:t>
      </w:r>
      <w:r>
        <w:rPr>
          <w:rFonts w:ascii="Times New Roman" w:hAnsi="Times New Roman"/>
          <w:sz w:val="28"/>
          <w:szCs w:val="28"/>
        </w:rPr>
        <w:t>2, с. 52</w:t>
      </w:r>
      <w:r w:rsidRPr="007609D3">
        <w:rPr>
          <w:rFonts w:ascii="Times New Roman" w:hAnsi="Times New Roman"/>
          <w:sz w:val="28"/>
          <w:szCs w:val="28"/>
        </w:rPr>
        <w:t>]</w:t>
      </w:r>
      <w:r w:rsidRPr="00EA246B">
        <w:rPr>
          <w:rFonts w:ascii="Times New Roman" w:hAnsi="Times New Roman"/>
          <w:sz w:val="28"/>
          <w:szCs w:val="28"/>
        </w:rPr>
        <w:t>:</w:t>
      </w:r>
    </w:p>
    <w:p w:rsidR="00E67135" w:rsidRPr="00EA246B" w:rsidRDefault="00E67135" w:rsidP="00A807D1">
      <w:pPr>
        <w:spacing w:after="0" w:line="360" w:lineRule="auto"/>
        <w:ind w:firstLine="567"/>
        <w:jc w:val="both"/>
        <w:rPr>
          <w:rFonts w:ascii="Times New Roman" w:hAnsi="Times New Roman"/>
          <w:sz w:val="28"/>
          <w:szCs w:val="28"/>
        </w:rPr>
      </w:pPr>
      <w:r w:rsidRPr="00EA246B">
        <w:rPr>
          <w:rFonts w:ascii="Times New Roman" w:hAnsi="Times New Roman"/>
          <w:bCs/>
          <w:i/>
          <w:sz w:val="28"/>
          <w:szCs w:val="28"/>
        </w:rPr>
        <w:t>1. Відеоуроки та відеоролики:</w:t>
      </w:r>
      <w:r w:rsidRPr="00EA246B">
        <w:rPr>
          <w:rFonts w:ascii="Times New Roman" w:hAnsi="Times New Roman"/>
          <w:sz w:val="28"/>
          <w:szCs w:val="28"/>
        </w:rPr>
        <w:t xml:space="preserve"> Короткі відеоролики можуть пояснювати складні поняття та процеси за допомогою візуалізації. Це допомагає учням краще зрозуміти матеріал.</w:t>
      </w:r>
    </w:p>
    <w:p w:rsidR="00E67135" w:rsidRPr="00EA246B" w:rsidRDefault="00E67135" w:rsidP="00A807D1">
      <w:pPr>
        <w:spacing w:after="0" w:line="360" w:lineRule="auto"/>
        <w:ind w:firstLine="567"/>
        <w:jc w:val="both"/>
        <w:rPr>
          <w:rFonts w:ascii="Times New Roman" w:hAnsi="Times New Roman"/>
          <w:sz w:val="28"/>
          <w:szCs w:val="28"/>
        </w:rPr>
      </w:pPr>
      <w:r w:rsidRPr="00EA246B">
        <w:rPr>
          <w:rFonts w:ascii="Times New Roman" w:hAnsi="Times New Roman"/>
          <w:bCs/>
          <w:i/>
          <w:sz w:val="28"/>
          <w:szCs w:val="28"/>
        </w:rPr>
        <w:t>2. Інтерактивні навчальні програми:</w:t>
      </w:r>
      <w:r w:rsidRPr="00EA246B">
        <w:rPr>
          <w:rFonts w:ascii="Times New Roman" w:hAnsi="Times New Roman"/>
          <w:sz w:val="28"/>
          <w:szCs w:val="28"/>
        </w:rPr>
        <w:t xml:space="preserve"> Онлайн програми з завданнями та вправами дозволяють учням активно взаємодіяти з інформацією, вирішувати завдання та отримувати миттєвий фідбек.</w:t>
      </w:r>
    </w:p>
    <w:p w:rsidR="00E67135" w:rsidRPr="00EA246B" w:rsidRDefault="00E67135" w:rsidP="00A807D1">
      <w:pPr>
        <w:spacing w:after="0" w:line="360" w:lineRule="auto"/>
        <w:ind w:firstLine="567"/>
        <w:jc w:val="both"/>
        <w:rPr>
          <w:rFonts w:ascii="Times New Roman" w:hAnsi="Times New Roman"/>
          <w:sz w:val="28"/>
          <w:szCs w:val="28"/>
        </w:rPr>
      </w:pPr>
      <w:r w:rsidRPr="00EA246B">
        <w:rPr>
          <w:rFonts w:ascii="Times New Roman" w:hAnsi="Times New Roman"/>
          <w:bCs/>
          <w:i/>
          <w:sz w:val="28"/>
          <w:szCs w:val="28"/>
        </w:rPr>
        <w:t>3. Віртуальні лабораторії:</w:t>
      </w:r>
      <w:r w:rsidRPr="00EA246B">
        <w:rPr>
          <w:rFonts w:ascii="Times New Roman" w:hAnsi="Times New Roman"/>
          <w:sz w:val="28"/>
          <w:szCs w:val="28"/>
        </w:rPr>
        <w:t xml:space="preserve"> Для вивчення основ програмування, алгоритмів та робототехніки можна використовувати віртуальні середовища, де учні можуть експериментувати та тестувати свої рішення.</w:t>
      </w:r>
    </w:p>
    <w:p w:rsidR="00E67135" w:rsidRPr="00EA246B" w:rsidRDefault="00E67135" w:rsidP="00A807D1">
      <w:pPr>
        <w:spacing w:after="0" w:line="360" w:lineRule="auto"/>
        <w:ind w:firstLine="567"/>
        <w:jc w:val="both"/>
        <w:rPr>
          <w:rFonts w:ascii="Times New Roman" w:hAnsi="Times New Roman"/>
          <w:sz w:val="28"/>
          <w:szCs w:val="28"/>
        </w:rPr>
      </w:pPr>
      <w:r w:rsidRPr="00EA246B">
        <w:rPr>
          <w:rFonts w:ascii="Times New Roman" w:hAnsi="Times New Roman"/>
          <w:bCs/>
          <w:i/>
          <w:sz w:val="28"/>
          <w:szCs w:val="28"/>
        </w:rPr>
        <w:t>4. Онлайн-платформи з навчальними матеріалами:</w:t>
      </w:r>
      <w:r w:rsidRPr="00EA246B">
        <w:rPr>
          <w:rFonts w:ascii="Times New Roman" w:hAnsi="Times New Roman"/>
          <w:sz w:val="28"/>
          <w:szCs w:val="28"/>
        </w:rPr>
        <w:t xml:space="preserve"> Різноманітні веб-сайти та платформи надають доступ до навчальних матеріалів, відеоуроків, вправ та завдань з інформатики.</w:t>
      </w:r>
    </w:p>
    <w:p w:rsidR="00E67135" w:rsidRPr="00EA246B" w:rsidRDefault="00E67135" w:rsidP="00A807D1">
      <w:pPr>
        <w:spacing w:after="0" w:line="360" w:lineRule="auto"/>
        <w:ind w:firstLine="567"/>
        <w:jc w:val="both"/>
        <w:rPr>
          <w:rFonts w:ascii="Times New Roman" w:hAnsi="Times New Roman"/>
          <w:sz w:val="28"/>
          <w:szCs w:val="28"/>
        </w:rPr>
      </w:pPr>
      <w:r w:rsidRPr="00EA246B">
        <w:rPr>
          <w:rFonts w:ascii="Times New Roman" w:hAnsi="Times New Roman"/>
          <w:bCs/>
          <w:i/>
          <w:sz w:val="28"/>
          <w:szCs w:val="28"/>
        </w:rPr>
        <w:t>5. Графічні редактори та програми для творчості:</w:t>
      </w:r>
      <w:r w:rsidRPr="00EA246B">
        <w:rPr>
          <w:rFonts w:ascii="Times New Roman" w:hAnsi="Times New Roman"/>
          <w:sz w:val="28"/>
          <w:szCs w:val="28"/>
        </w:rPr>
        <w:t xml:space="preserve"> За допомогою графічних редакторів, програм для створення мультимедійних презентацій, анімацій тощо, учні можуть вивчати не тільки теорію, а й практично застосовувати знання.</w:t>
      </w:r>
    </w:p>
    <w:p w:rsidR="00E67135" w:rsidRPr="00EA246B" w:rsidRDefault="00E67135" w:rsidP="00A807D1">
      <w:pPr>
        <w:spacing w:after="0" w:line="360" w:lineRule="auto"/>
        <w:ind w:firstLine="567"/>
        <w:jc w:val="both"/>
        <w:rPr>
          <w:rFonts w:ascii="Times New Roman" w:hAnsi="Times New Roman"/>
          <w:sz w:val="28"/>
          <w:szCs w:val="28"/>
        </w:rPr>
      </w:pPr>
      <w:r w:rsidRPr="00EA246B">
        <w:rPr>
          <w:rFonts w:ascii="Times New Roman" w:hAnsi="Times New Roman"/>
          <w:bCs/>
          <w:i/>
          <w:sz w:val="28"/>
          <w:szCs w:val="28"/>
        </w:rPr>
        <w:t>6. Освітні додатки та ігри:</w:t>
      </w:r>
      <w:r w:rsidRPr="00EA246B">
        <w:rPr>
          <w:rFonts w:ascii="Times New Roman" w:hAnsi="Times New Roman"/>
          <w:sz w:val="28"/>
          <w:szCs w:val="28"/>
        </w:rPr>
        <w:t>Інтерактивні додатки та навчальні ігри розвивають логічне мислення, розмірковування та інші навички, сприяючи веселому і ефективному навчанню.</w:t>
      </w:r>
    </w:p>
    <w:p w:rsidR="00E67135" w:rsidRPr="00EA246B" w:rsidRDefault="00E67135" w:rsidP="00A807D1">
      <w:pPr>
        <w:spacing w:after="0" w:line="360" w:lineRule="auto"/>
        <w:ind w:firstLine="567"/>
        <w:jc w:val="both"/>
        <w:rPr>
          <w:rFonts w:ascii="Times New Roman" w:hAnsi="Times New Roman"/>
          <w:sz w:val="28"/>
          <w:szCs w:val="28"/>
        </w:rPr>
      </w:pPr>
      <w:r w:rsidRPr="00EA246B">
        <w:rPr>
          <w:rFonts w:ascii="Times New Roman" w:hAnsi="Times New Roman"/>
          <w:bCs/>
          <w:i/>
          <w:sz w:val="28"/>
          <w:szCs w:val="28"/>
        </w:rPr>
        <w:t>7. Електронні підручники та навчальні матеріали:</w:t>
      </w:r>
      <w:r w:rsidRPr="00EA246B">
        <w:rPr>
          <w:rFonts w:ascii="Times New Roman" w:hAnsi="Times New Roman"/>
          <w:sz w:val="28"/>
          <w:szCs w:val="28"/>
        </w:rPr>
        <w:t xml:space="preserve"> Цифрові підручники та навчальні матеріали можуть бути доступними онлайн, дозволяючи учням працювати з матеріалами на будь-якому пристрої.</w:t>
      </w:r>
    </w:p>
    <w:p w:rsidR="00E67135" w:rsidRPr="00EA246B" w:rsidRDefault="00E67135" w:rsidP="00A807D1">
      <w:pPr>
        <w:spacing w:after="0" w:line="360" w:lineRule="auto"/>
        <w:ind w:firstLine="567"/>
        <w:jc w:val="both"/>
        <w:rPr>
          <w:rFonts w:ascii="Times New Roman" w:hAnsi="Times New Roman"/>
          <w:sz w:val="28"/>
          <w:szCs w:val="28"/>
        </w:rPr>
      </w:pPr>
      <w:r w:rsidRPr="00EA246B">
        <w:rPr>
          <w:rFonts w:ascii="Times New Roman" w:hAnsi="Times New Roman"/>
          <w:bCs/>
          <w:i/>
          <w:sz w:val="28"/>
          <w:szCs w:val="28"/>
        </w:rPr>
        <w:t>8. Віртуальні екскурсії та подорожі:</w:t>
      </w:r>
      <w:r>
        <w:rPr>
          <w:rFonts w:ascii="Times New Roman" w:hAnsi="Times New Roman"/>
          <w:sz w:val="28"/>
          <w:szCs w:val="28"/>
        </w:rPr>
        <w:t xml:space="preserve"> За допомогою віртуальних турі</w:t>
      </w:r>
      <w:r w:rsidRPr="00EA246B">
        <w:rPr>
          <w:rFonts w:ascii="Times New Roman" w:hAnsi="Times New Roman"/>
          <w:sz w:val="28"/>
          <w:szCs w:val="28"/>
        </w:rPr>
        <w:t>в та екскурсій учні можуть вивчати різні місця та культури.</w:t>
      </w:r>
    </w:p>
    <w:p w:rsidR="00E67135" w:rsidRDefault="00E67135" w:rsidP="00A807D1">
      <w:pPr>
        <w:spacing w:after="0" w:line="360" w:lineRule="auto"/>
        <w:ind w:firstLine="567"/>
        <w:jc w:val="both"/>
        <w:rPr>
          <w:rFonts w:ascii="Times New Roman" w:hAnsi="Times New Roman"/>
          <w:sz w:val="28"/>
          <w:szCs w:val="28"/>
        </w:rPr>
      </w:pPr>
      <w:r w:rsidRPr="00EA246B">
        <w:rPr>
          <w:rFonts w:ascii="Times New Roman" w:hAnsi="Times New Roman"/>
          <w:sz w:val="28"/>
          <w:szCs w:val="28"/>
        </w:rPr>
        <w:t>Важливо підбирати ЕОР відповідно до вікових особливостей учнів, забезпечувати якість та достовірність інформації, а також поєднувати їх використання з традиційними методами навчання.</w:t>
      </w:r>
    </w:p>
    <w:p w:rsidR="00E67135" w:rsidRPr="00BE7FC0" w:rsidRDefault="00E67135" w:rsidP="00A807D1">
      <w:pPr>
        <w:spacing w:after="0" w:line="360" w:lineRule="auto"/>
        <w:ind w:firstLine="567"/>
        <w:jc w:val="both"/>
        <w:rPr>
          <w:rFonts w:ascii="Times New Roman" w:hAnsi="Times New Roman"/>
          <w:sz w:val="28"/>
          <w:szCs w:val="28"/>
        </w:rPr>
      </w:pPr>
      <w:r w:rsidRPr="00BE7FC0">
        <w:rPr>
          <w:rFonts w:ascii="Times New Roman" w:hAnsi="Times New Roman"/>
          <w:sz w:val="28"/>
          <w:szCs w:val="28"/>
        </w:rPr>
        <w:t xml:space="preserve">При виборі </w:t>
      </w:r>
      <w:r>
        <w:rPr>
          <w:rFonts w:ascii="Times New Roman" w:hAnsi="Times New Roman"/>
          <w:sz w:val="28"/>
          <w:szCs w:val="28"/>
        </w:rPr>
        <w:t>електронно-освітніх ресурсів</w:t>
      </w:r>
      <w:r w:rsidRPr="00BE7FC0">
        <w:rPr>
          <w:rFonts w:ascii="Times New Roman" w:hAnsi="Times New Roman"/>
          <w:sz w:val="28"/>
          <w:szCs w:val="28"/>
        </w:rPr>
        <w:t xml:space="preserve"> вчитель початкових класів повинен враховувати певні </w:t>
      </w:r>
      <w:r>
        <w:rPr>
          <w:rFonts w:ascii="Times New Roman" w:hAnsi="Times New Roman"/>
          <w:sz w:val="28"/>
          <w:szCs w:val="28"/>
        </w:rPr>
        <w:t>критерії (за Бойко А.М. [1</w:t>
      </w:r>
      <w:r w:rsidRPr="00BE7FC0">
        <w:rPr>
          <w:rFonts w:ascii="Times New Roman" w:hAnsi="Times New Roman"/>
          <w:sz w:val="28"/>
          <w:szCs w:val="28"/>
        </w:rPr>
        <w:t>]), як от:</w:t>
      </w:r>
    </w:p>
    <w:p w:rsidR="00E67135" w:rsidRPr="00BE7FC0" w:rsidRDefault="00E67135" w:rsidP="00A807D1">
      <w:pPr>
        <w:pStyle w:val="ListParagraph"/>
        <w:numPr>
          <w:ilvl w:val="0"/>
          <w:numId w:val="6"/>
        </w:numPr>
        <w:spacing w:after="0" w:line="360" w:lineRule="auto"/>
        <w:ind w:left="1134"/>
        <w:jc w:val="both"/>
        <w:rPr>
          <w:rFonts w:ascii="Times New Roman" w:hAnsi="Times New Roman"/>
          <w:sz w:val="28"/>
          <w:szCs w:val="28"/>
        </w:rPr>
      </w:pPr>
      <w:r w:rsidRPr="00BE7FC0">
        <w:rPr>
          <w:rFonts w:ascii="Times New Roman" w:hAnsi="Times New Roman"/>
          <w:sz w:val="28"/>
          <w:szCs w:val="28"/>
        </w:rPr>
        <w:t>мета використання ЕОР на уроці;</w:t>
      </w:r>
    </w:p>
    <w:p w:rsidR="00E67135" w:rsidRPr="00BE7FC0" w:rsidRDefault="00E67135" w:rsidP="00A807D1">
      <w:pPr>
        <w:pStyle w:val="ListParagraph"/>
        <w:numPr>
          <w:ilvl w:val="0"/>
          <w:numId w:val="6"/>
        </w:numPr>
        <w:spacing w:after="0" w:line="360" w:lineRule="auto"/>
        <w:ind w:left="1134"/>
        <w:jc w:val="both"/>
        <w:rPr>
          <w:rFonts w:ascii="Times New Roman" w:hAnsi="Times New Roman"/>
          <w:sz w:val="28"/>
          <w:szCs w:val="28"/>
        </w:rPr>
      </w:pPr>
      <w:r w:rsidRPr="00BE7FC0">
        <w:rPr>
          <w:rFonts w:ascii="Times New Roman" w:hAnsi="Times New Roman"/>
          <w:sz w:val="28"/>
          <w:szCs w:val="28"/>
        </w:rPr>
        <w:t>відповідність змісту завдань ЕОР навчальній програмі;</w:t>
      </w:r>
    </w:p>
    <w:p w:rsidR="00E67135" w:rsidRPr="00BE7FC0" w:rsidRDefault="00E67135" w:rsidP="00A807D1">
      <w:pPr>
        <w:pStyle w:val="ListParagraph"/>
        <w:numPr>
          <w:ilvl w:val="0"/>
          <w:numId w:val="6"/>
        </w:numPr>
        <w:spacing w:after="0" w:line="360" w:lineRule="auto"/>
        <w:ind w:left="1134"/>
        <w:jc w:val="both"/>
        <w:rPr>
          <w:rFonts w:ascii="Times New Roman" w:hAnsi="Times New Roman"/>
          <w:sz w:val="28"/>
          <w:szCs w:val="28"/>
        </w:rPr>
      </w:pPr>
      <w:r w:rsidRPr="00BE7FC0">
        <w:rPr>
          <w:rFonts w:ascii="Times New Roman" w:hAnsi="Times New Roman"/>
          <w:sz w:val="28"/>
          <w:szCs w:val="28"/>
        </w:rPr>
        <w:t>рівень самостійності роботи учнів з ЕОР;</w:t>
      </w:r>
    </w:p>
    <w:p w:rsidR="00E67135" w:rsidRPr="00BE7FC0" w:rsidRDefault="00E67135" w:rsidP="00A807D1">
      <w:pPr>
        <w:pStyle w:val="ListParagraph"/>
        <w:numPr>
          <w:ilvl w:val="0"/>
          <w:numId w:val="6"/>
        </w:numPr>
        <w:spacing w:after="0" w:line="360" w:lineRule="auto"/>
        <w:ind w:left="1134"/>
        <w:jc w:val="both"/>
        <w:rPr>
          <w:rFonts w:ascii="Times New Roman" w:hAnsi="Times New Roman"/>
          <w:sz w:val="28"/>
          <w:szCs w:val="28"/>
        </w:rPr>
      </w:pPr>
      <w:r w:rsidRPr="00BE7FC0">
        <w:rPr>
          <w:rFonts w:ascii="Times New Roman" w:hAnsi="Times New Roman"/>
          <w:sz w:val="28"/>
          <w:szCs w:val="28"/>
        </w:rPr>
        <w:t>розвиток вміння працювати з інформацією;</w:t>
      </w:r>
    </w:p>
    <w:p w:rsidR="00E67135" w:rsidRPr="00BE7FC0" w:rsidRDefault="00E67135" w:rsidP="00A807D1">
      <w:pPr>
        <w:pStyle w:val="ListParagraph"/>
        <w:numPr>
          <w:ilvl w:val="0"/>
          <w:numId w:val="6"/>
        </w:numPr>
        <w:spacing w:after="0" w:line="360" w:lineRule="auto"/>
        <w:ind w:left="1134"/>
        <w:jc w:val="both"/>
        <w:rPr>
          <w:rFonts w:ascii="Times New Roman" w:hAnsi="Times New Roman"/>
          <w:sz w:val="28"/>
          <w:szCs w:val="28"/>
        </w:rPr>
      </w:pPr>
      <w:r w:rsidRPr="00BE7FC0">
        <w:rPr>
          <w:rFonts w:ascii="Times New Roman" w:hAnsi="Times New Roman"/>
          <w:sz w:val="28"/>
          <w:szCs w:val="28"/>
        </w:rPr>
        <w:t>наявність ігрового компоненту, можливості інтерактивного навчання;</w:t>
      </w:r>
    </w:p>
    <w:p w:rsidR="00E67135" w:rsidRPr="00BE7FC0" w:rsidRDefault="00E67135" w:rsidP="00A807D1">
      <w:pPr>
        <w:pStyle w:val="ListParagraph"/>
        <w:numPr>
          <w:ilvl w:val="0"/>
          <w:numId w:val="6"/>
        </w:numPr>
        <w:spacing w:after="0" w:line="360" w:lineRule="auto"/>
        <w:ind w:left="1134"/>
        <w:jc w:val="both"/>
        <w:rPr>
          <w:rFonts w:ascii="Times New Roman" w:hAnsi="Times New Roman"/>
          <w:sz w:val="28"/>
          <w:szCs w:val="28"/>
        </w:rPr>
      </w:pPr>
      <w:r w:rsidRPr="00BE7FC0">
        <w:rPr>
          <w:rFonts w:ascii="Times New Roman" w:hAnsi="Times New Roman"/>
          <w:sz w:val="28"/>
          <w:szCs w:val="28"/>
        </w:rPr>
        <w:t>використання завдань ЕОР на розвиток окремих елементів мислення школяра (аналіз, синтез, порівняння, узагальнення, класифікація, абстрагування, систематизація та ін.);</w:t>
      </w:r>
    </w:p>
    <w:p w:rsidR="00E67135" w:rsidRPr="00BE7FC0" w:rsidRDefault="00E67135" w:rsidP="00A807D1">
      <w:pPr>
        <w:pStyle w:val="ListParagraph"/>
        <w:numPr>
          <w:ilvl w:val="0"/>
          <w:numId w:val="6"/>
        </w:numPr>
        <w:spacing w:after="0" w:line="360" w:lineRule="auto"/>
        <w:ind w:left="1134"/>
        <w:jc w:val="both"/>
        <w:rPr>
          <w:rFonts w:ascii="Times New Roman" w:hAnsi="Times New Roman"/>
          <w:sz w:val="28"/>
          <w:szCs w:val="28"/>
        </w:rPr>
      </w:pPr>
      <w:r w:rsidRPr="00BE7FC0">
        <w:rPr>
          <w:rFonts w:ascii="Times New Roman" w:hAnsi="Times New Roman"/>
          <w:sz w:val="28"/>
          <w:szCs w:val="28"/>
        </w:rPr>
        <w:t>безпечність використання ЕОР.</w:t>
      </w:r>
    </w:p>
    <w:p w:rsidR="00E67135" w:rsidRPr="00D34320" w:rsidRDefault="00E67135" w:rsidP="00A807D1">
      <w:pPr>
        <w:spacing w:after="0" w:line="360" w:lineRule="auto"/>
        <w:ind w:firstLine="567"/>
        <w:jc w:val="both"/>
        <w:rPr>
          <w:rFonts w:ascii="Times New Roman" w:hAnsi="Times New Roman"/>
          <w:sz w:val="28"/>
          <w:szCs w:val="28"/>
        </w:rPr>
      </w:pPr>
      <w:r w:rsidRPr="008E4908">
        <w:rPr>
          <w:rFonts w:ascii="Times New Roman" w:hAnsi="Times New Roman"/>
          <w:sz w:val="28"/>
          <w:szCs w:val="28"/>
        </w:rPr>
        <w:t xml:space="preserve">Завдяки електронно-освітнім ресурсам можна урізноманітнювати матеріал, що вивчається, застосовуючи їх на різних етапах уроку </w:t>
      </w:r>
      <w:r>
        <w:rPr>
          <w:rFonts w:ascii="Times New Roman" w:hAnsi="Times New Roman"/>
          <w:sz w:val="28"/>
          <w:szCs w:val="28"/>
        </w:rPr>
        <w:t>інформатики</w:t>
      </w:r>
      <w:r w:rsidRPr="008E4908">
        <w:rPr>
          <w:rFonts w:ascii="Times New Roman" w:hAnsi="Times New Roman"/>
          <w:sz w:val="28"/>
          <w:szCs w:val="28"/>
        </w:rPr>
        <w:t>, продуктивніше використовувати різні додаткові засоби, поліпшити та оптимізувати контроль та оцінювання</w:t>
      </w:r>
      <w:r>
        <w:rPr>
          <w:rFonts w:ascii="Times New Roman" w:hAnsi="Times New Roman"/>
          <w:sz w:val="28"/>
          <w:szCs w:val="28"/>
        </w:rPr>
        <w:t xml:space="preserve"> </w:t>
      </w:r>
      <w:r w:rsidRPr="007609D3">
        <w:rPr>
          <w:rFonts w:ascii="Times New Roman" w:hAnsi="Times New Roman"/>
          <w:sz w:val="28"/>
          <w:szCs w:val="28"/>
        </w:rPr>
        <w:t>[</w:t>
      </w:r>
      <w:r>
        <w:rPr>
          <w:rFonts w:ascii="Times New Roman" w:hAnsi="Times New Roman"/>
          <w:sz w:val="28"/>
          <w:szCs w:val="28"/>
        </w:rPr>
        <w:t>4</w:t>
      </w:r>
      <w:r w:rsidRPr="007609D3">
        <w:rPr>
          <w:rFonts w:ascii="Times New Roman" w:hAnsi="Times New Roman"/>
          <w:sz w:val="28"/>
          <w:szCs w:val="28"/>
        </w:rPr>
        <w:t>]</w:t>
      </w:r>
      <w:r w:rsidRPr="008E4908">
        <w:rPr>
          <w:rFonts w:ascii="Times New Roman" w:hAnsi="Times New Roman"/>
          <w:sz w:val="28"/>
          <w:szCs w:val="28"/>
        </w:rPr>
        <w:t>.</w:t>
      </w:r>
    </w:p>
    <w:p w:rsidR="00E67135" w:rsidRPr="00D34320" w:rsidRDefault="00E67135" w:rsidP="00A807D1">
      <w:pPr>
        <w:spacing w:after="0" w:line="360" w:lineRule="auto"/>
        <w:ind w:firstLine="567"/>
        <w:jc w:val="both"/>
        <w:rPr>
          <w:rFonts w:ascii="Times New Roman" w:hAnsi="Times New Roman"/>
          <w:sz w:val="28"/>
          <w:szCs w:val="28"/>
        </w:rPr>
      </w:pPr>
      <w:r w:rsidRPr="00D34320">
        <w:rPr>
          <w:rFonts w:ascii="Times New Roman" w:hAnsi="Times New Roman"/>
          <w:sz w:val="28"/>
          <w:szCs w:val="28"/>
        </w:rPr>
        <w:t>Проте, слід враховувати і певні виклики. Перш за все, необхідно контролювати час, проведений учнями за екранами, щоб уникнути можливих негативних наслідків для зору та здоров'я загалом. Також, вчителям потрібно добре оволодіти використанням цих ресурсів, щоб забезпечити належну підготовку та ефективне навчання.</w:t>
      </w:r>
    </w:p>
    <w:p w:rsidR="00E67135" w:rsidRPr="00D34320" w:rsidRDefault="00E67135" w:rsidP="00A807D1">
      <w:pPr>
        <w:spacing w:after="0" w:line="360" w:lineRule="auto"/>
        <w:ind w:firstLine="567"/>
        <w:jc w:val="both"/>
        <w:rPr>
          <w:rFonts w:ascii="Times New Roman" w:hAnsi="Times New Roman"/>
          <w:sz w:val="28"/>
          <w:szCs w:val="28"/>
        </w:rPr>
      </w:pPr>
      <w:r w:rsidRPr="00D34320">
        <w:rPr>
          <w:rFonts w:ascii="Times New Roman" w:hAnsi="Times New Roman"/>
          <w:sz w:val="28"/>
          <w:szCs w:val="28"/>
        </w:rPr>
        <w:t>Узагалі, електронно-освітні ресурси мають великий потенціал для зміни та покращення способу навчання на уроках інформатики в початковій школі. Вони роблять навчання більш доступним, цікавим та індивідуалізованим, допомагають розвивати нові навички та готують дітей до сучасного цифрового світу</w:t>
      </w:r>
      <w:r>
        <w:rPr>
          <w:rFonts w:ascii="Times New Roman" w:hAnsi="Times New Roman"/>
          <w:sz w:val="28"/>
          <w:szCs w:val="28"/>
        </w:rPr>
        <w:t xml:space="preserve"> </w:t>
      </w:r>
      <w:r w:rsidRPr="007609D3">
        <w:rPr>
          <w:rFonts w:ascii="Times New Roman" w:hAnsi="Times New Roman"/>
          <w:sz w:val="28"/>
          <w:szCs w:val="28"/>
        </w:rPr>
        <w:t>[</w:t>
      </w:r>
      <w:r>
        <w:rPr>
          <w:rFonts w:ascii="Times New Roman" w:hAnsi="Times New Roman"/>
          <w:sz w:val="28"/>
          <w:szCs w:val="28"/>
        </w:rPr>
        <w:t>3, с. 22</w:t>
      </w:r>
      <w:r w:rsidRPr="007609D3">
        <w:rPr>
          <w:rFonts w:ascii="Times New Roman" w:hAnsi="Times New Roman"/>
          <w:sz w:val="28"/>
          <w:szCs w:val="28"/>
        </w:rPr>
        <w:t>]</w:t>
      </w:r>
      <w:r w:rsidRPr="008E4908">
        <w:rPr>
          <w:rFonts w:ascii="Times New Roman" w:hAnsi="Times New Roman"/>
          <w:sz w:val="28"/>
          <w:szCs w:val="28"/>
        </w:rPr>
        <w:t>.</w:t>
      </w:r>
    </w:p>
    <w:p w:rsidR="00E67135" w:rsidRPr="00D34320" w:rsidRDefault="00E67135" w:rsidP="00A807D1">
      <w:pPr>
        <w:spacing w:after="0" w:line="360" w:lineRule="auto"/>
        <w:ind w:firstLine="567"/>
        <w:jc w:val="both"/>
        <w:rPr>
          <w:rFonts w:ascii="Times New Roman" w:hAnsi="Times New Roman"/>
          <w:vanish/>
          <w:sz w:val="28"/>
          <w:szCs w:val="28"/>
        </w:rPr>
      </w:pPr>
      <w:r>
        <w:rPr>
          <w:rFonts w:ascii="Times New Roman" w:hAnsi="Times New Roman"/>
          <w:sz w:val="28"/>
          <w:szCs w:val="28"/>
        </w:rPr>
        <w:t>Отже, р</w:t>
      </w:r>
      <w:r w:rsidRPr="008E4908">
        <w:rPr>
          <w:rFonts w:ascii="Times New Roman" w:hAnsi="Times New Roman"/>
          <w:sz w:val="28"/>
          <w:szCs w:val="28"/>
        </w:rPr>
        <w:t>еалізуючи процес навчання інформатики у різноманітних формах й за допомогою різноманітних електронно-освітніх ресурсів, учитель підтримуватиме інтерес учнів до навчальної діяльності протягом усього уроку, запобігатиме перевтомі дітей і водночас розвиватиме ряд важливих якостей особистості, до яких перш за все належить креативність</w:t>
      </w:r>
      <w:r>
        <w:rPr>
          <w:rFonts w:ascii="Times New Roman" w:hAnsi="Times New Roman"/>
          <w:sz w:val="28"/>
          <w:szCs w:val="28"/>
        </w:rPr>
        <w:t>.</w:t>
      </w:r>
    </w:p>
    <w:p w:rsidR="00E67135" w:rsidRDefault="00E67135" w:rsidP="00A807D1">
      <w:pPr>
        <w:spacing w:after="0" w:line="360" w:lineRule="auto"/>
        <w:ind w:firstLine="567"/>
        <w:jc w:val="both"/>
        <w:rPr>
          <w:rFonts w:ascii="Times New Roman" w:hAnsi="Times New Roman"/>
          <w:sz w:val="28"/>
          <w:szCs w:val="28"/>
        </w:rPr>
      </w:pPr>
    </w:p>
    <w:p w:rsidR="00E67135" w:rsidRDefault="00E67135" w:rsidP="00A807D1">
      <w:pPr>
        <w:spacing w:after="0" w:line="360" w:lineRule="auto"/>
        <w:ind w:firstLine="567"/>
        <w:rPr>
          <w:rFonts w:ascii="Times New Roman" w:hAnsi="Times New Roman"/>
          <w:sz w:val="28"/>
          <w:szCs w:val="28"/>
        </w:rPr>
      </w:pPr>
    </w:p>
    <w:p w:rsidR="00E67135" w:rsidRDefault="00E67135" w:rsidP="00A807D1">
      <w:pPr>
        <w:spacing w:after="0" w:line="360" w:lineRule="auto"/>
        <w:rPr>
          <w:rFonts w:ascii="Times New Roman" w:hAnsi="Times New Roman"/>
          <w:b/>
          <w:sz w:val="28"/>
          <w:szCs w:val="28"/>
        </w:rPr>
      </w:pPr>
      <w:r>
        <w:rPr>
          <w:rFonts w:ascii="Times New Roman" w:hAnsi="Times New Roman"/>
          <w:b/>
          <w:sz w:val="28"/>
          <w:szCs w:val="28"/>
        </w:rPr>
        <w:t>Л</w:t>
      </w:r>
      <w:r w:rsidRPr="00A07B81">
        <w:rPr>
          <w:rFonts w:ascii="Times New Roman" w:hAnsi="Times New Roman"/>
          <w:b/>
          <w:sz w:val="28"/>
          <w:szCs w:val="28"/>
        </w:rPr>
        <w:t>ітература:</w:t>
      </w:r>
    </w:p>
    <w:p w:rsidR="00E67135" w:rsidRPr="00FB53F5" w:rsidRDefault="00E67135" w:rsidP="00A807D1">
      <w:pPr>
        <w:numPr>
          <w:ilvl w:val="0"/>
          <w:numId w:val="5"/>
        </w:numPr>
        <w:tabs>
          <w:tab w:val="left" w:pos="993"/>
        </w:tabs>
        <w:spacing w:after="0" w:line="360" w:lineRule="auto"/>
        <w:ind w:left="0" w:firstLine="567"/>
        <w:contextualSpacing/>
        <w:jc w:val="both"/>
        <w:rPr>
          <w:rFonts w:ascii="Times New Roman" w:hAnsi="Times New Roman"/>
          <w:sz w:val="28"/>
          <w:szCs w:val="28"/>
        </w:rPr>
      </w:pPr>
      <w:r w:rsidRPr="00FB53F5">
        <w:rPr>
          <w:rFonts w:ascii="Times New Roman" w:hAnsi="Times New Roman"/>
          <w:sz w:val="28"/>
          <w:szCs w:val="28"/>
        </w:rPr>
        <w:t xml:space="preserve">Бойко М.А. Розробка та впровадження електронних освітніх ресурсів у процесі навчання інформатики учнів початкової школи: автореф. дис. канд. пед. наук: 13.00.10; Держ. закл. «Луган. нац. ун-т ім. Тараса Шевченка». </w:t>
      </w:r>
      <w:r>
        <w:rPr>
          <w:rFonts w:ascii="Times New Roman" w:hAnsi="Times New Roman"/>
          <w:sz w:val="28"/>
          <w:szCs w:val="28"/>
        </w:rPr>
        <w:t xml:space="preserve">Старобільськ, 2019. </w:t>
      </w:r>
      <w:r w:rsidRPr="00FB53F5">
        <w:rPr>
          <w:rFonts w:ascii="Times New Roman" w:hAnsi="Times New Roman"/>
          <w:sz w:val="28"/>
          <w:szCs w:val="28"/>
        </w:rPr>
        <w:t>20 с.</w:t>
      </w:r>
    </w:p>
    <w:p w:rsidR="00E67135" w:rsidRPr="00FB53F5" w:rsidRDefault="00E67135" w:rsidP="00A807D1">
      <w:pPr>
        <w:numPr>
          <w:ilvl w:val="0"/>
          <w:numId w:val="5"/>
        </w:numPr>
        <w:tabs>
          <w:tab w:val="left" w:pos="993"/>
        </w:tabs>
        <w:spacing w:after="0" w:line="360" w:lineRule="auto"/>
        <w:ind w:left="0" w:firstLine="567"/>
        <w:contextualSpacing/>
        <w:jc w:val="both"/>
        <w:rPr>
          <w:rFonts w:ascii="Times New Roman" w:hAnsi="Times New Roman"/>
          <w:sz w:val="28"/>
          <w:szCs w:val="28"/>
        </w:rPr>
      </w:pPr>
      <w:r w:rsidRPr="00FB53F5">
        <w:rPr>
          <w:rFonts w:ascii="Times New Roman" w:hAnsi="Times New Roman"/>
          <w:sz w:val="28"/>
          <w:szCs w:val="28"/>
        </w:rPr>
        <w:t>Гладун М.А. Критерії добору електронних освітніх ресурсів під час вивчення інформатики в початковій школі</w:t>
      </w:r>
      <w:r>
        <w:rPr>
          <w:rFonts w:ascii="Times New Roman" w:hAnsi="Times New Roman"/>
          <w:sz w:val="28"/>
          <w:szCs w:val="28"/>
        </w:rPr>
        <w:t xml:space="preserve">. </w:t>
      </w:r>
      <w:r w:rsidRPr="00FB53F5">
        <w:rPr>
          <w:rFonts w:ascii="Times New Roman" w:hAnsi="Times New Roman"/>
          <w:i/>
          <w:sz w:val="28"/>
          <w:szCs w:val="28"/>
        </w:rPr>
        <w:t>Інформатика та інформаційні технології в навчальних закладах</w:t>
      </w:r>
      <w:r>
        <w:rPr>
          <w:rFonts w:ascii="Times New Roman" w:hAnsi="Times New Roman"/>
          <w:sz w:val="28"/>
          <w:szCs w:val="28"/>
        </w:rPr>
        <w:t xml:space="preserve">. 2015.  № 2 – 3. </w:t>
      </w:r>
      <w:r w:rsidRPr="00FB53F5">
        <w:rPr>
          <w:rFonts w:ascii="Times New Roman" w:hAnsi="Times New Roman"/>
          <w:sz w:val="28"/>
          <w:szCs w:val="28"/>
        </w:rPr>
        <w:t xml:space="preserve"> С. 50 – 56.</w:t>
      </w:r>
    </w:p>
    <w:p w:rsidR="00E67135" w:rsidRPr="00FB53F5" w:rsidRDefault="00E67135" w:rsidP="00A807D1">
      <w:pPr>
        <w:numPr>
          <w:ilvl w:val="0"/>
          <w:numId w:val="5"/>
        </w:numPr>
        <w:shd w:val="clear" w:color="auto" w:fill="FFFFFF"/>
        <w:tabs>
          <w:tab w:val="left" w:pos="851"/>
          <w:tab w:val="left" w:pos="993"/>
        </w:tabs>
        <w:spacing w:after="0" w:line="360" w:lineRule="auto"/>
        <w:ind w:left="0" w:firstLine="567"/>
        <w:contextualSpacing/>
        <w:jc w:val="both"/>
        <w:rPr>
          <w:rFonts w:ascii="Times New Roman" w:hAnsi="Times New Roman"/>
          <w:sz w:val="28"/>
          <w:szCs w:val="28"/>
          <w:lang w:val="ru-RU"/>
        </w:rPr>
      </w:pPr>
      <w:r w:rsidRPr="00FB53F5">
        <w:rPr>
          <w:rFonts w:ascii="Times New Roman" w:hAnsi="Times New Roman"/>
          <w:sz w:val="28"/>
          <w:szCs w:val="28"/>
        </w:rPr>
        <w:t>Кивлюк О. Використання інформаційно-комунікаційних технологій в системі навчальних дисциплін</w:t>
      </w:r>
      <w:r>
        <w:rPr>
          <w:rFonts w:ascii="Times New Roman" w:hAnsi="Times New Roman"/>
          <w:sz w:val="28"/>
          <w:szCs w:val="28"/>
        </w:rPr>
        <w:t xml:space="preserve"> початкової школи. </w:t>
      </w:r>
      <w:r w:rsidRPr="00FB53F5">
        <w:rPr>
          <w:rFonts w:ascii="Times New Roman" w:hAnsi="Times New Roman"/>
          <w:i/>
          <w:sz w:val="28"/>
          <w:szCs w:val="28"/>
        </w:rPr>
        <w:t>Початкова школа</w:t>
      </w:r>
      <w:r w:rsidRPr="00FB53F5">
        <w:rPr>
          <w:rFonts w:ascii="Times New Roman" w:hAnsi="Times New Roman"/>
          <w:sz w:val="28"/>
          <w:szCs w:val="28"/>
        </w:rPr>
        <w:t xml:space="preserve">. </w:t>
      </w:r>
      <w:r>
        <w:rPr>
          <w:rFonts w:ascii="Times New Roman" w:hAnsi="Times New Roman"/>
          <w:sz w:val="28"/>
          <w:szCs w:val="28"/>
        </w:rPr>
        <w:t>2009</w:t>
      </w:r>
      <w:r w:rsidRPr="00FB53F5">
        <w:rPr>
          <w:rFonts w:ascii="Times New Roman" w:hAnsi="Times New Roman"/>
          <w:sz w:val="28"/>
          <w:szCs w:val="28"/>
        </w:rPr>
        <w:t>.  №4.  С.</w:t>
      </w:r>
      <w:r>
        <w:rPr>
          <w:rFonts w:ascii="Times New Roman" w:hAnsi="Times New Roman"/>
          <w:sz w:val="28"/>
          <w:szCs w:val="28"/>
        </w:rPr>
        <w:t xml:space="preserve"> 21-25.</w:t>
      </w:r>
    </w:p>
    <w:p w:rsidR="00E67135" w:rsidRPr="00FB53F5" w:rsidRDefault="00E67135" w:rsidP="00A807D1">
      <w:pPr>
        <w:numPr>
          <w:ilvl w:val="0"/>
          <w:numId w:val="5"/>
        </w:numPr>
        <w:tabs>
          <w:tab w:val="left" w:pos="993"/>
        </w:tabs>
        <w:spacing w:after="0" w:line="360" w:lineRule="auto"/>
        <w:ind w:left="0" w:firstLine="567"/>
        <w:contextualSpacing/>
        <w:jc w:val="both"/>
        <w:rPr>
          <w:rFonts w:ascii="Times New Roman" w:hAnsi="Times New Roman"/>
          <w:sz w:val="28"/>
          <w:szCs w:val="28"/>
        </w:rPr>
      </w:pPr>
      <w:r w:rsidRPr="00FB53F5">
        <w:rPr>
          <w:rFonts w:ascii="Times New Roman" w:hAnsi="Times New Roman"/>
          <w:sz w:val="28"/>
          <w:szCs w:val="28"/>
        </w:rPr>
        <w:t xml:space="preserve">Савченко О.Я. Методика використання інформаційних технологій у початковій школі. Режим доступу: </w:t>
      </w:r>
      <w:hyperlink r:id="rId5" w:history="1">
        <w:r w:rsidRPr="00FB53F5">
          <w:rPr>
            <w:rStyle w:val="Hyperlink"/>
            <w:rFonts w:ascii="Times New Roman" w:hAnsi="Times New Roman"/>
            <w:sz w:val="28"/>
            <w:szCs w:val="28"/>
          </w:rPr>
          <w:t>https://ivanisovainfo.files.wordpress.com</w:t>
        </w:r>
      </w:hyperlink>
    </w:p>
    <w:p w:rsidR="00E67135" w:rsidRDefault="00E67135" w:rsidP="00A807D1">
      <w:pPr>
        <w:spacing w:after="0" w:line="360" w:lineRule="auto"/>
        <w:jc w:val="both"/>
        <w:rPr>
          <w:rFonts w:ascii="Times New Roman" w:hAnsi="Times New Roman"/>
          <w:sz w:val="28"/>
          <w:szCs w:val="28"/>
        </w:rPr>
      </w:pPr>
    </w:p>
    <w:p w:rsidR="00E67135" w:rsidRPr="0048796F" w:rsidRDefault="00E67135" w:rsidP="00A807D1">
      <w:pPr>
        <w:spacing w:after="0" w:line="360" w:lineRule="auto"/>
        <w:jc w:val="right"/>
        <w:rPr>
          <w:rFonts w:ascii="Times New Roman" w:hAnsi="Times New Roman"/>
          <w:b/>
          <w:sz w:val="28"/>
          <w:szCs w:val="28"/>
        </w:rPr>
      </w:pPr>
      <w:r w:rsidRPr="0048796F">
        <w:rPr>
          <w:rFonts w:ascii="Times New Roman" w:hAnsi="Times New Roman"/>
          <w:b/>
          <w:sz w:val="28"/>
          <w:szCs w:val="28"/>
        </w:rPr>
        <w:t>Науковий керівник:</w:t>
      </w:r>
    </w:p>
    <w:p w:rsidR="00E67135" w:rsidRDefault="00E67135" w:rsidP="00A807D1">
      <w:pPr>
        <w:spacing w:after="0" w:line="360" w:lineRule="auto"/>
        <w:jc w:val="right"/>
        <w:rPr>
          <w:rFonts w:ascii="Times New Roman" w:hAnsi="Times New Roman"/>
          <w:sz w:val="28"/>
          <w:szCs w:val="28"/>
        </w:rPr>
      </w:pPr>
      <w:r w:rsidRPr="00147F73">
        <w:rPr>
          <w:rFonts w:ascii="Times New Roman" w:hAnsi="Times New Roman"/>
          <w:sz w:val="28"/>
          <w:szCs w:val="28"/>
        </w:rPr>
        <w:t xml:space="preserve">кандидат </w:t>
      </w:r>
      <w:r>
        <w:rPr>
          <w:rFonts w:ascii="Times New Roman" w:hAnsi="Times New Roman"/>
          <w:sz w:val="28"/>
          <w:szCs w:val="28"/>
        </w:rPr>
        <w:t>педагогічних</w:t>
      </w:r>
      <w:r w:rsidRPr="00147F73">
        <w:rPr>
          <w:rFonts w:ascii="Times New Roman" w:hAnsi="Times New Roman"/>
          <w:sz w:val="28"/>
          <w:szCs w:val="28"/>
        </w:rPr>
        <w:t xml:space="preserve"> наук, доцент </w:t>
      </w:r>
      <w:r>
        <w:rPr>
          <w:rFonts w:ascii="Times New Roman" w:hAnsi="Times New Roman"/>
          <w:sz w:val="28"/>
          <w:szCs w:val="28"/>
        </w:rPr>
        <w:t>Мойко Оксана Степанівна.</w:t>
      </w:r>
    </w:p>
    <w:p w:rsidR="00E67135" w:rsidRDefault="00E67135" w:rsidP="00A807D1">
      <w:pPr>
        <w:spacing w:after="0" w:line="360" w:lineRule="auto"/>
        <w:jc w:val="both"/>
        <w:rPr>
          <w:rFonts w:ascii="Times New Roman" w:hAnsi="Times New Roman"/>
          <w:sz w:val="28"/>
          <w:szCs w:val="28"/>
        </w:rPr>
      </w:pPr>
    </w:p>
    <w:p w:rsidR="00E67135" w:rsidRDefault="00E67135" w:rsidP="00A807D1">
      <w:pPr>
        <w:spacing w:after="0" w:line="360" w:lineRule="auto"/>
        <w:jc w:val="both"/>
        <w:rPr>
          <w:rFonts w:ascii="Times New Roman" w:hAnsi="Times New Roman"/>
          <w:sz w:val="28"/>
          <w:szCs w:val="28"/>
        </w:rPr>
      </w:pPr>
    </w:p>
    <w:p w:rsidR="00E67135" w:rsidRDefault="00E67135" w:rsidP="00A807D1">
      <w:pPr>
        <w:spacing w:after="0" w:line="360" w:lineRule="auto"/>
        <w:jc w:val="both"/>
        <w:rPr>
          <w:rFonts w:ascii="Times New Roman" w:hAnsi="Times New Roman"/>
          <w:sz w:val="28"/>
          <w:szCs w:val="28"/>
        </w:rPr>
      </w:pPr>
    </w:p>
    <w:p w:rsidR="00E67135" w:rsidRDefault="00E67135" w:rsidP="00A807D1">
      <w:pPr>
        <w:spacing w:after="0" w:line="360" w:lineRule="auto"/>
        <w:jc w:val="both"/>
        <w:rPr>
          <w:rFonts w:ascii="Times New Roman" w:hAnsi="Times New Roman"/>
          <w:sz w:val="28"/>
          <w:szCs w:val="28"/>
        </w:rPr>
      </w:pPr>
    </w:p>
    <w:p w:rsidR="00E67135" w:rsidRDefault="00E67135" w:rsidP="00A807D1">
      <w:pPr>
        <w:spacing w:after="0" w:line="360" w:lineRule="auto"/>
        <w:jc w:val="both"/>
        <w:rPr>
          <w:rFonts w:ascii="Times New Roman" w:hAnsi="Times New Roman"/>
          <w:sz w:val="28"/>
          <w:szCs w:val="28"/>
        </w:rPr>
      </w:pPr>
    </w:p>
    <w:sectPr w:rsidR="00E67135" w:rsidSect="00BE7FC0">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92C46"/>
    <w:multiLevelType w:val="hybridMultilevel"/>
    <w:tmpl w:val="7F10E696"/>
    <w:lvl w:ilvl="0" w:tplc="C954318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2BF80382"/>
    <w:multiLevelType w:val="hybridMultilevel"/>
    <w:tmpl w:val="238E88F6"/>
    <w:lvl w:ilvl="0" w:tplc="7E90E87A">
      <w:start w:val="2"/>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67AF7DF9"/>
    <w:multiLevelType w:val="hybridMultilevel"/>
    <w:tmpl w:val="363031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C3155D5"/>
    <w:multiLevelType w:val="hybridMultilevel"/>
    <w:tmpl w:val="44EEBAE6"/>
    <w:lvl w:ilvl="0" w:tplc="FEBE5DFE">
      <w:start w:val="1"/>
      <w:numFmt w:val="decimal"/>
      <w:lvlText w:val="%1."/>
      <w:lvlJc w:val="center"/>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nsid w:val="79573E3A"/>
    <w:multiLevelType w:val="multilevel"/>
    <w:tmpl w:val="0C7897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7A364790"/>
    <w:multiLevelType w:val="hybridMultilevel"/>
    <w:tmpl w:val="75B05BCC"/>
    <w:lvl w:ilvl="0" w:tplc="1D06E33A">
      <w:start w:val="1"/>
      <w:numFmt w:val="decimal"/>
      <w:lvlText w:val="%1."/>
      <w:lvlJc w:val="left"/>
      <w:pPr>
        <w:ind w:left="720" w:hanging="360"/>
      </w:pPr>
      <w:rPr>
        <w:rFonts w:cs="Times New Roman"/>
        <w:i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7FD1"/>
    <w:rsid w:val="000A2DF4"/>
    <w:rsid w:val="00147F73"/>
    <w:rsid w:val="004466AF"/>
    <w:rsid w:val="0048796F"/>
    <w:rsid w:val="004D10DD"/>
    <w:rsid w:val="004E1E8E"/>
    <w:rsid w:val="00600C8F"/>
    <w:rsid w:val="00650AC7"/>
    <w:rsid w:val="00755C40"/>
    <w:rsid w:val="007609D3"/>
    <w:rsid w:val="007910B2"/>
    <w:rsid w:val="008E4908"/>
    <w:rsid w:val="00927FD1"/>
    <w:rsid w:val="00964DB5"/>
    <w:rsid w:val="00965E38"/>
    <w:rsid w:val="009820F0"/>
    <w:rsid w:val="009E298E"/>
    <w:rsid w:val="00A020BD"/>
    <w:rsid w:val="00A07B81"/>
    <w:rsid w:val="00A807D1"/>
    <w:rsid w:val="00B3308C"/>
    <w:rsid w:val="00BE7FC0"/>
    <w:rsid w:val="00C00D21"/>
    <w:rsid w:val="00C86893"/>
    <w:rsid w:val="00CC7FC2"/>
    <w:rsid w:val="00D036E8"/>
    <w:rsid w:val="00D34320"/>
    <w:rsid w:val="00E67135"/>
    <w:rsid w:val="00EA0534"/>
    <w:rsid w:val="00EA246B"/>
    <w:rsid w:val="00F346C0"/>
    <w:rsid w:val="00FB53F5"/>
    <w:rsid w:val="00FD7CD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F4"/>
    <w:pPr>
      <w:spacing w:after="200" w:line="276"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927FD1"/>
    <w:rPr>
      <w:rFonts w:ascii="Times New Roman" w:hAnsi="Times New Roman"/>
      <w:sz w:val="24"/>
      <w:szCs w:val="24"/>
    </w:rPr>
  </w:style>
  <w:style w:type="character" w:customStyle="1" w:styleId="markedcontent">
    <w:name w:val="markedcontent"/>
    <w:basedOn w:val="DefaultParagraphFont"/>
    <w:uiPriority w:val="99"/>
    <w:rsid w:val="00A07B81"/>
    <w:rPr>
      <w:rFonts w:cs="Times New Roman"/>
    </w:rPr>
  </w:style>
  <w:style w:type="character" w:styleId="Hyperlink">
    <w:name w:val="Hyperlink"/>
    <w:basedOn w:val="DefaultParagraphFont"/>
    <w:uiPriority w:val="99"/>
    <w:rsid w:val="009820F0"/>
    <w:rPr>
      <w:rFonts w:cs="Times New Roman"/>
      <w:color w:val="0000FF"/>
      <w:u w:val="single"/>
    </w:rPr>
  </w:style>
  <w:style w:type="paragraph" w:styleId="ListParagraph">
    <w:name w:val="List Paragraph"/>
    <w:basedOn w:val="Normal"/>
    <w:uiPriority w:val="99"/>
    <w:qFormat/>
    <w:rsid w:val="00147F73"/>
    <w:pPr>
      <w:ind w:left="720"/>
      <w:contextualSpacing/>
    </w:pPr>
  </w:style>
</w:styles>
</file>

<file path=word/webSettings.xml><?xml version="1.0" encoding="utf-8"?>
<w:webSettings xmlns:r="http://schemas.openxmlformats.org/officeDocument/2006/relationships" xmlns:w="http://schemas.openxmlformats.org/wordprocessingml/2006/main">
  <w:divs>
    <w:div w:id="367684362">
      <w:marLeft w:val="0"/>
      <w:marRight w:val="0"/>
      <w:marTop w:val="0"/>
      <w:marBottom w:val="0"/>
      <w:divBdr>
        <w:top w:val="none" w:sz="0" w:space="0" w:color="auto"/>
        <w:left w:val="none" w:sz="0" w:space="0" w:color="auto"/>
        <w:bottom w:val="none" w:sz="0" w:space="0" w:color="auto"/>
        <w:right w:val="none" w:sz="0" w:space="0" w:color="auto"/>
      </w:divBdr>
      <w:divsChild>
        <w:div w:id="367684423">
          <w:marLeft w:val="0"/>
          <w:marRight w:val="0"/>
          <w:marTop w:val="0"/>
          <w:marBottom w:val="0"/>
          <w:divBdr>
            <w:top w:val="none" w:sz="0" w:space="0" w:color="auto"/>
            <w:left w:val="none" w:sz="0" w:space="0" w:color="auto"/>
            <w:bottom w:val="none" w:sz="0" w:space="0" w:color="auto"/>
            <w:right w:val="none" w:sz="0" w:space="0" w:color="auto"/>
          </w:divBdr>
          <w:divsChild>
            <w:div w:id="367684374">
              <w:marLeft w:val="0"/>
              <w:marRight w:val="0"/>
              <w:marTop w:val="0"/>
              <w:marBottom w:val="0"/>
              <w:divBdr>
                <w:top w:val="none" w:sz="0" w:space="0" w:color="auto"/>
                <w:left w:val="none" w:sz="0" w:space="0" w:color="auto"/>
                <w:bottom w:val="none" w:sz="0" w:space="0" w:color="auto"/>
                <w:right w:val="none" w:sz="0" w:space="0" w:color="auto"/>
              </w:divBdr>
              <w:divsChild>
                <w:div w:id="36768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684368">
      <w:marLeft w:val="0"/>
      <w:marRight w:val="0"/>
      <w:marTop w:val="0"/>
      <w:marBottom w:val="0"/>
      <w:divBdr>
        <w:top w:val="none" w:sz="0" w:space="0" w:color="auto"/>
        <w:left w:val="none" w:sz="0" w:space="0" w:color="auto"/>
        <w:bottom w:val="none" w:sz="0" w:space="0" w:color="auto"/>
        <w:right w:val="none" w:sz="0" w:space="0" w:color="auto"/>
      </w:divBdr>
      <w:divsChild>
        <w:div w:id="367684377">
          <w:marLeft w:val="0"/>
          <w:marRight w:val="0"/>
          <w:marTop w:val="0"/>
          <w:marBottom w:val="0"/>
          <w:divBdr>
            <w:top w:val="none" w:sz="0" w:space="0" w:color="auto"/>
            <w:left w:val="none" w:sz="0" w:space="0" w:color="auto"/>
            <w:bottom w:val="none" w:sz="0" w:space="0" w:color="auto"/>
            <w:right w:val="none" w:sz="0" w:space="0" w:color="auto"/>
          </w:divBdr>
          <w:divsChild>
            <w:div w:id="367684382">
              <w:marLeft w:val="0"/>
              <w:marRight w:val="0"/>
              <w:marTop w:val="0"/>
              <w:marBottom w:val="0"/>
              <w:divBdr>
                <w:top w:val="none" w:sz="0" w:space="0" w:color="auto"/>
                <w:left w:val="none" w:sz="0" w:space="0" w:color="auto"/>
                <w:bottom w:val="none" w:sz="0" w:space="0" w:color="auto"/>
                <w:right w:val="none" w:sz="0" w:space="0" w:color="auto"/>
              </w:divBdr>
              <w:divsChild>
                <w:div w:id="36768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684380">
      <w:marLeft w:val="0"/>
      <w:marRight w:val="0"/>
      <w:marTop w:val="0"/>
      <w:marBottom w:val="0"/>
      <w:divBdr>
        <w:top w:val="none" w:sz="0" w:space="0" w:color="auto"/>
        <w:left w:val="none" w:sz="0" w:space="0" w:color="auto"/>
        <w:bottom w:val="none" w:sz="0" w:space="0" w:color="auto"/>
        <w:right w:val="none" w:sz="0" w:space="0" w:color="auto"/>
      </w:divBdr>
      <w:divsChild>
        <w:div w:id="367684357">
          <w:marLeft w:val="0"/>
          <w:marRight w:val="0"/>
          <w:marTop w:val="0"/>
          <w:marBottom w:val="0"/>
          <w:divBdr>
            <w:top w:val="none" w:sz="0" w:space="0" w:color="auto"/>
            <w:left w:val="none" w:sz="0" w:space="0" w:color="auto"/>
            <w:bottom w:val="none" w:sz="0" w:space="0" w:color="auto"/>
            <w:right w:val="none" w:sz="0" w:space="0" w:color="auto"/>
          </w:divBdr>
          <w:divsChild>
            <w:div w:id="367684403">
              <w:marLeft w:val="0"/>
              <w:marRight w:val="0"/>
              <w:marTop w:val="0"/>
              <w:marBottom w:val="0"/>
              <w:divBdr>
                <w:top w:val="none" w:sz="0" w:space="0" w:color="auto"/>
                <w:left w:val="none" w:sz="0" w:space="0" w:color="auto"/>
                <w:bottom w:val="none" w:sz="0" w:space="0" w:color="auto"/>
                <w:right w:val="none" w:sz="0" w:space="0" w:color="auto"/>
              </w:divBdr>
              <w:divsChild>
                <w:div w:id="36768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684386">
      <w:marLeft w:val="0"/>
      <w:marRight w:val="0"/>
      <w:marTop w:val="0"/>
      <w:marBottom w:val="0"/>
      <w:divBdr>
        <w:top w:val="none" w:sz="0" w:space="0" w:color="auto"/>
        <w:left w:val="none" w:sz="0" w:space="0" w:color="auto"/>
        <w:bottom w:val="none" w:sz="0" w:space="0" w:color="auto"/>
        <w:right w:val="none" w:sz="0" w:space="0" w:color="auto"/>
      </w:divBdr>
      <w:divsChild>
        <w:div w:id="367684367">
          <w:marLeft w:val="0"/>
          <w:marRight w:val="0"/>
          <w:marTop w:val="0"/>
          <w:marBottom w:val="0"/>
          <w:divBdr>
            <w:top w:val="none" w:sz="0" w:space="0" w:color="auto"/>
            <w:left w:val="none" w:sz="0" w:space="0" w:color="auto"/>
            <w:bottom w:val="none" w:sz="0" w:space="0" w:color="auto"/>
            <w:right w:val="none" w:sz="0" w:space="0" w:color="auto"/>
          </w:divBdr>
          <w:divsChild>
            <w:div w:id="367684402">
              <w:marLeft w:val="0"/>
              <w:marRight w:val="0"/>
              <w:marTop w:val="0"/>
              <w:marBottom w:val="0"/>
              <w:divBdr>
                <w:top w:val="none" w:sz="0" w:space="0" w:color="auto"/>
                <w:left w:val="none" w:sz="0" w:space="0" w:color="auto"/>
                <w:bottom w:val="none" w:sz="0" w:space="0" w:color="auto"/>
                <w:right w:val="none" w:sz="0" w:space="0" w:color="auto"/>
              </w:divBdr>
              <w:divsChild>
                <w:div w:id="36768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684389">
      <w:marLeft w:val="0"/>
      <w:marRight w:val="0"/>
      <w:marTop w:val="0"/>
      <w:marBottom w:val="0"/>
      <w:divBdr>
        <w:top w:val="none" w:sz="0" w:space="0" w:color="auto"/>
        <w:left w:val="none" w:sz="0" w:space="0" w:color="auto"/>
        <w:bottom w:val="none" w:sz="0" w:space="0" w:color="auto"/>
        <w:right w:val="none" w:sz="0" w:space="0" w:color="auto"/>
      </w:divBdr>
      <w:divsChild>
        <w:div w:id="367684364">
          <w:marLeft w:val="0"/>
          <w:marRight w:val="0"/>
          <w:marTop w:val="0"/>
          <w:marBottom w:val="0"/>
          <w:divBdr>
            <w:top w:val="none" w:sz="0" w:space="0" w:color="auto"/>
            <w:left w:val="none" w:sz="0" w:space="0" w:color="auto"/>
            <w:bottom w:val="none" w:sz="0" w:space="0" w:color="auto"/>
            <w:right w:val="none" w:sz="0" w:space="0" w:color="auto"/>
          </w:divBdr>
          <w:divsChild>
            <w:div w:id="367684400">
              <w:marLeft w:val="0"/>
              <w:marRight w:val="0"/>
              <w:marTop w:val="0"/>
              <w:marBottom w:val="0"/>
              <w:divBdr>
                <w:top w:val="single" w:sz="2" w:space="0" w:color="D9D9E3"/>
                <w:left w:val="single" w:sz="2" w:space="0" w:color="D9D9E3"/>
                <w:bottom w:val="single" w:sz="2" w:space="0" w:color="D9D9E3"/>
                <w:right w:val="single" w:sz="2" w:space="0" w:color="D9D9E3"/>
              </w:divBdr>
              <w:divsChild>
                <w:div w:id="367684354">
                  <w:marLeft w:val="0"/>
                  <w:marRight w:val="0"/>
                  <w:marTop w:val="0"/>
                  <w:marBottom w:val="0"/>
                  <w:divBdr>
                    <w:top w:val="single" w:sz="2" w:space="0" w:color="D9D9E3"/>
                    <w:left w:val="single" w:sz="2" w:space="0" w:color="D9D9E3"/>
                    <w:bottom w:val="single" w:sz="2" w:space="0" w:color="D9D9E3"/>
                    <w:right w:val="single" w:sz="2" w:space="0" w:color="D9D9E3"/>
                  </w:divBdr>
                  <w:divsChild>
                    <w:div w:id="367684358">
                      <w:marLeft w:val="0"/>
                      <w:marRight w:val="0"/>
                      <w:marTop w:val="0"/>
                      <w:marBottom w:val="0"/>
                      <w:divBdr>
                        <w:top w:val="single" w:sz="2" w:space="0" w:color="D9D9E3"/>
                        <w:left w:val="single" w:sz="2" w:space="0" w:color="D9D9E3"/>
                        <w:bottom w:val="single" w:sz="2" w:space="0" w:color="D9D9E3"/>
                        <w:right w:val="single" w:sz="2" w:space="0" w:color="D9D9E3"/>
                      </w:divBdr>
                      <w:divsChild>
                        <w:div w:id="367684363">
                          <w:marLeft w:val="0"/>
                          <w:marRight w:val="0"/>
                          <w:marTop w:val="0"/>
                          <w:marBottom w:val="0"/>
                          <w:divBdr>
                            <w:top w:val="single" w:sz="2" w:space="0" w:color="D9D9E3"/>
                            <w:left w:val="single" w:sz="2" w:space="0" w:color="D9D9E3"/>
                            <w:bottom w:val="single" w:sz="2" w:space="0" w:color="D9D9E3"/>
                            <w:right w:val="single" w:sz="2" w:space="0" w:color="D9D9E3"/>
                          </w:divBdr>
                          <w:divsChild>
                            <w:div w:id="367684352">
                              <w:marLeft w:val="0"/>
                              <w:marRight w:val="0"/>
                              <w:marTop w:val="0"/>
                              <w:marBottom w:val="0"/>
                              <w:divBdr>
                                <w:top w:val="single" w:sz="2" w:space="0" w:color="D9D9E3"/>
                                <w:left w:val="single" w:sz="2" w:space="0" w:color="D9D9E3"/>
                                <w:bottom w:val="single" w:sz="2" w:space="0" w:color="D9D9E3"/>
                                <w:right w:val="single" w:sz="2" w:space="0" w:color="D9D9E3"/>
                              </w:divBdr>
                              <w:divsChild>
                                <w:div w:id="36768442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367684398">
          <w:marLeft w:val="0"/>
          <w:marRight w:val="0"/>
          <w:marTop w:val="0"/>
          <w:marBottom w:val="0"/>
          <w:divBdr>
            <w:top w:val="single" w:sz="2" w:space="0" w:color="D9D9E3"/>
            <w:left w:val="single" w:sz="2" w:space="0" w:color="D9D9E3"/>
            <w:bottom w:val="single" w:sz="2" w:space="0" w:color="D9D9E3"/>
            <w:right w:val="single" w:sz="2" w:space="0" w:color="D9D9E3"/>
          </w:divBdr>
          <w:divsChild>
            <w:div w:id="367684351">
              <w:marLeft w:val="0"/>
              <w:marRight w:val="0"/>
              <w:marTop w:val="0"/>
              <w:marBottom w:val="0"/>
              <w:divBdr>
                <w:top w:val="single" w:sz="2" w:space="0" w:color="D9D9E3"/>
                <w:left w:val="single" w:sz="2" w:space="0" w:color="D9D9E3"/>
                <w:bottom w:val="single" w:sz="2" w:space="0" w:color="D9D9E3"/>
                <w:right w:val="single" w:sz="2" w:space="0" w:color="D9D9E3"/>
              </w:divBdr>
              <w:divsChild>
                <w:div w:id="367684399">
                  <w:marLeft w:val="0"/>
                  <w:marRight w:val="0"/>
                  <w:marTop w:val="0"/>
                  <w:marBottom w:val="0"/>
                  <w:divBdr>
                    <w:top w:val="single" w:sz="2" w:space="0" w:color="D9D9E3"/>
                    <w:left w:val="single" w:sz="2" w:space="0" w:color="D9D9E3"/>
                    <w:bottom w:val="single" w:sz="2" w:space="0" w:color="D9D9E3"/>
                    <w:right w:val="single" w:sz="2" w:space="0" w:color="D9D9E3"/>
                  </w:divBdr>
                  <w:divsChild>
                    <w:div w:id="367684379">
                      <w:marLeft w:val="0"/>
                      <w:marRight w:val="0"/>
                      <w:marTop w:val="0"/>
                      <w:marBottom w:val="0"/>
                      <w:divBdr>
                        <w:top w:val="single" w:sz="2" w:space="0" w:color="D9D9E3"/>
                        <w:left w:val="single" w:sz="2" w:space="0" w:color="D9D9E3"/>
                        <w:bottom w:val="single" w:sz="2" w:space="0" w:color="D9D9E3"/>
                        <w:right w:val="single" w:sz="2" w:space="0" w:color="D9D9E3"/>
                      </w:divBdr>
                      <w:divsChild>
                        <w:div w:id="367684418">
                          <w:marLeft w:val="0"/>
                          <w:marRight w:val="0"/>
                          <w:marTop w:val="0"/>
                          <w:marBottom w:val="0"/>
                          <w:divBdr>
                            <w:top w:val="single" w:sz="2" w:space="0" w:color="auto"/>
                            <w:left w:val="single" w:sz="2" w:space="0" w:color="auto"/>
                            <w:bottom w:val="single" w:sz="6" w:space="0" w:color="auto"/>
                            <w:right w:val="single" w:sz="2" w:space="0" w:color="auto"/>
                          </w:divBdr>
                          <w:divsChild>
                            <w:div w:id="367684413">
                              <w:marLeft w:val="0"/>
                              <w:marRight w:val="0"/>
                              <w:marTop w:val="100"/>
                              <w:marBottom w:val="100"/>
                              <w:divBdr>
                                <w:top w:val="single" w:sz="2" w:space="0" w:color="D9D9E3"/>
                                <w:left w:val="single" w:sz="2" w:space="0" w:color="D9D9E3"/>
                                <w:bottom w:val="single" w:sz="2" w:space="0" w:color="D9D9E3"/>
                                <w:right w:val="single" w:sz="2" w:space="0" w:color="D9D9E3"/>
                              </w:divBdr>
                              <w:divsChild>
                                <w:div w:id="367684429">
                                  <w:marLeft w:val="0"/>
                                  <w:marRight w:val="0"/>
                                  <w:marTop w:val="0"/>
                                  <w:marBottom w:val="0"/>
                                  <w:divBdr>
                                    <w:top w:val="single" w:sz="2" w:space="0" w:color="D9D9E3"/>
                                    <w:left w:val="single" w:sz="2" w:space="0" w:color="D9D9E3"/>
                                    <w:bottom w:val="single" w:sz="2" w:space="0" w:color="D9D9E3"/>
                                    <w:right w:val="single" w:sz="2" w:space="0" w:color="D9D9E3"/>
                                  </w:divBdr>
                                  <w:divsChild>
                                    <w:div w:id="367684381">
                                      <w:marLeft w:val="0"/>
                                      <w:marRight w:val="0"/>
                                      <w:marTop w:val="0"/>
                                      <w:marBottom w:val="0"/>
                                      <w:divBdr>
                                        <w:top w:val="single" w:sz="2" w:space="0" w:color="D9D9E3"/>
                                        <w:left w:val="single" w:sz="2" w:space="0" w:color="D9D9E3"/>
                                        <w:bottom w:val="single" w:sz="2" w:space="0" w:color="D9D9E3"/>
                                        <w:right w:val="single" w:sz="2" w:space="0" w:color="D9D9E3"/>
                                      </w:divBdr>
                                      <w:divsChild>
                                        <w:div w:id="367684393">
                                          <w:marLeft w:val="0"/>
                                          <w:marRight w:val="0"/>
                                          <w:marTop w:val="0"/>
                                          <w:marBottom w:val="0"/>
                                          <w:divBdr>
                                            <w:top w:val="single" w:sz="2" w:space="0" w:color="D9D9E3"/>
                                            <w:left w:val="single" w:sz="2" w:space="0" w:color="D9D9E3"/>
                                            <w:bottom w:val="single" w:sz="2" w:space="0" w:color="D9D9E3"/>
                                            <w:right w:val="single" w:sz="2" w:space="0" w:color="D9D9E3"/>
                                          </w:divBdr>
                                          <w:divsChild>
                                            <w:div w:id="367684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367684390">
                                      <w:marLeft w:val="0"/>
                                      <w:marRight w:val="0"/>
                                      <w:marTop w:val="0"/>
                                      <w:marBottom w:val="0"/>
                                      <w:divBdr>
                                        <w:top w:val="single" w:sz="2" w:space="0" w:color="D9D9E3"/>
                                        <w:left w:val="single" w:sz="2" w:space="0" w:color="D9D9E3"/>
                                        <w:bottom w:val="single" w:sz="2" w:space="0" w:color="D9D9E3"/>
                                        <w:right w:val="single" w:sz="2" w:space="0" w:color="D9D9E3"/>
                                      </w:divBdr>
                                      <w:divsChild>
                                        <w:div w:id="367684356">
                                          <w:marLeft w:val="0"/>
                                          <w:marRight w:val="0"/>
                                          <w:marTop w:val="0"/>
                                          <w:marBottom w:val="0"/>
                                          <w:divBdr>
                                            <w:top w:val="single" w:sz="2" w:space="0" w:color="D9D9E3"/>
                                            <w:left w:val="single" w:sz="2" w:space="0" w:color="D9D9E3"/>
                                            <w:bottom w:val="single" w:sz="2" w:space="0" w:color="D9D9E3"/>
                                            <w:right w:val="single" w:sz="2" w:space="0" w:color="D9D9E3"/>
                                          </w:divBdr>
                                          <w:divsChild>
                                            <w:div w:id="36768439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367684397">
      <w:marLeft w:val="0"/>
      <w:marRight w:val="0"/>
      <w:marTop w:val="0"/>
      <w:marBottom w:val="0"/>
      <w:divBdr>
        <w:top w:val="none" w:sz="0" w:space="0" w:color="auto"/>
        <w:left w:val="none" w:sz="0" w:space="0" w:color="auto"/>
        <w:bottom w:val="none" w:sz="0" w:space="0" w:color="auto"/>
        <w:right w:val="none" w:sz="0" w:space="0" w:color="auto"/>
      </w:divBdr>
    </w:div>
    <w:div w:id="367684401">
      <w:marLeft w:val="0"/>
      <w:marRight w:val="0"/>
      <w:marTop w:val="0"/>
      <w:marBottom w:val="0"/>
      <w:divBdr>
        <w:top w:val="none" w:sz="0" w:space="0" w:color="auto"/>
        <w:left w:val="none" w:sz="0" w:space="0" w:color="auto"/>
        <w:bottom w:val="none" w:sz="0" w:space="0" w:color="auto"/>
        <w:right w:val="none" w:sz="0" w:space="0" w:color="auto"/>
      </w:divBdr>
      <w:divsChild>
        <w:div w:id="367684371">
          <w:marLeft w:val="0"/>
          <w:marRight w:val="0"/>
          <w:marTop w:val="0"/>
          <w:marBottom w:val="0"/>
          <w:divBdr>
            <w:top w:val="single" w:sz="2" w:space="0" w:color="D9D9E3"/>
            <w:left w:val="single" w:sz="2" w:space="0" w:color="D9D9E3"/>
            <w:bottom w:val="single" w:sz="2" w:space="0" w:color="D9D9E3"/>
            <w:right w:val="single" w:sz="2" w:space="0" w:color="D9D9E3"/>
          </w:divBdr>
          <w:divsChild>
            <w:div w:id="367684406">
              <w:marLeft w:val="0"/>
              <w:marRight w:val="0"/>
              <w:marTop w:val="0"/>
              <w:marBottom w:val="0"/>
              <w:divBdr>
                <w:top w:val="single" w:sz="2" w:space="0" w:color="D9D9E3"/>
                <w:left w:val="single" w:sz="2" w:space="0" w:color="D9D9E3"/>
                <w:bottom w:val="single" w:sz="2" w:space="0" w:color="D9D9E3"/>
                <w:right w:val="single" w:sz="2" w:space="0" w:color="D9D9E3"/>
              </w:divBdr>
              <w:divsChild>
                <w:div w:id="367684370">
                  <w:marLeft w:val="0"/>
                  <w:marRight w:val="0"/>
                  <w:marTop w:val="0"/>
                  <w:marBottom w:val="0"/>
                  <w:divBdr>
                    <w:top w:val="single" w:sz="2" w:space="0" w:color="D9D9E3"/>
                    <w:left w:val="single" w:sz="2" w:space="0" w:color="D9D9E3"/>
                    <w:bottom w:val="single" w:sz="2" w:space="0" w:color="D9D9E3"/>
                    <w:right w:val="single" w:sz="2" w:space="0" w:color="D9D9E3"/>
                  </w:divBdr>
                  <w:divsChild>
                    <w:div w:id="367684366">
                      <w:marLeft w:val="0"/>
                      <w:marRight w:val="0"/>
                      <w:marTop w:val="0"/>
                      <w:marBottom w:val="0"/>
                      <w:divBdr>
                        <w:top w:val="single" w:sz="2" w:space="0" w:color="D9D9E3"/>
                        <w:left w:val="single" w:sz="2" w:space="0" w:color="D9D9E3"/>
                        <w:bottom w:val="single" w:sz="2" w:space="0" w:color="D9D9E3"/>
                        <w:right w:val="single" w:sz="2" w:space="0" w:color="D9D9E3"/>
                      </w:divBdr>
                      <w:divsChild>
                        <w:div w:id="367684417">
                          <w:marLeft w:val="0"/>
                          <w:marRight w:val="0"/>
                          <w:marTop w:val="0"/>
                          <w:marBottom w:val="0"/>
                          <w:divBdr>
                            <w:top w:val="single" w:sz="2" w:space="0" w:color="auto"/>
                            <w:left w:val="single" w:sz="2" w:space="0" w:color="auto"/>
                            <w:bottom w:val="single" w:sz="6" w:space="0" w:color="auto"/>
                            <w:right w:val="single" w:sz="2" w:space="0" w:color="auto"/>
                          </w:divBdr>
                          <w:divsChild>
                            <w:div w:id="367684394">
                              <w:marLeft w:val="0"/>
                              <w:marRight w:val="0"/>
                              <w:marTop w:val="100"/>
                              <w:marBottom w:val="100"/>
                              <w:divBdr>
                                <w:top w:val="single" w:sz="2" w:space="0" w:color="D9D9E3"/>
                                <w:left w:val="single" w:sz="2" w:space="0" w:color="D9D9E3"/>
                                <w:bottom w:val="single" w:sz="2" w:space="0" w:color="D9D9E3"/>
                                <w:right w:val="single" w:sz="2" w:space="0" w:color="D9D9E3"/>
                              </w:divBdr>
                              <w:divsChild>
                                <w:div w:id="367684421">
                                  <w:marLeft w:val="0"/>
                                  <w:marRight w:val="0"/>
                                  <w:marTop w:val="0"/>
                                  <w:marBottom w:val="0"/>
                                  <w:divBdr>
                                    <w:top w:val="single" w:sz="2" w:space="0" w:color="D9D9E3"/>
                                    <w:left w:val="single" w:sz="2" w:space="0" w:color="D9D9E3"/>
                                    <w:bottom w:val="single" w:sz="2" w:space="0" w:color="D9D9E3"/>
                                    <w:right w:val="single" w:sz="2" w:space="0" w:color="D9D9E3"/>
                                  </w:divBdr>
                                  <w:divsChild>
                                    <w:div w:id="367684373">
                                      <w:marLeft w:val="0"/>
                                      <w:marRight w:val="0"/>
                                      <w:marTop w:val="0"/>
                                      <w:marBottom w:val="0"/>
                                      <w:divBdr>
                                        <w:top w:val="single" w:sz="2" w:space="0" w:color="D9D9E3"/>
                                        <w:left w:val="single" w:sz="2" w:space="0" w:color="D9D9E3"/>
                                        <w:bottom w:val="single" w:sz="2" w:space="0" w:color="D9D9E3"/>
                                        <w:right w:val="single" w:sz="2" w:space="0" w:color="D9D9E3"/>
                                      </w:divBdr>
                                      <w:divsChild>
                                        <w:div w:id="367684408">
                                          <w:marLeft w:val="0"/>
                                          <w:marRight w:val="0"/>
                                          <w:marTop w:val="0"/>
                                          <w:marBottom w:val="0"/>
                                          <w:divBdr>
                                            <w:top w:val="single" w:sz="2" w:space="0" w:color="D9D9E3"/>
                                            <w:left w:val="single" w:sz="2" w:space="0" w:color="D9D9E3"/>
                                            <w:bottom w:val="single" w:sz="2" w:space="0" w:color="D9D9E3"/>
                                            <w:right w:val="single" w:sz="2" w:space="0" w:color="D9D9E3"/>
                                          </w:divBdr>
                                          <w:divsChild>
                                            <w:div w:id="36768440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367684405">
                                      <w:marLeft w:val="0"/>
                                      <w:marRight w:val="0"/>
                                      <w:marTop w:val="0"/>
                                      <w:marBottom w:val="0"/>
                                      <w:divBdr>
                                        <w:top w:val="single" w:sz="2" w:space="0" w:color="D9D9E3"/>
                                        <w:left w:val="single" w:sz="2" w:space="0" w:color="D9D9E3"/>
                                        <w:bottom w:val="single" w:sz="2" w:space="0" w:color="D9D9E3"/>
                                        <w:right w:val="single" w:sz="2" w:space="0" w:color="D9D9E3"/>
                                      </w:divBdr>
                                      <w:divsChild>
                                        <w:div w:id="367684425">
                                          <w:marLeft w:val="0"/>
                                          <w:marRight w:val="0"/>
                                          <w:marTop w:val="0"/>
                                          <w:marBottom w:val="0"/>
                                          <w:divBdr>
                                            <w:top w:val="single" w:sz="2" w:space="0" w:color="D9D9E3"/>
                                            <w:left w:val="single" w:sz="2" w:space="0" w:color="D9D9E3"/>
                                            <w:bottom w:val="single" w:sz="2" w:space="0" w:color="D9D9E3"/>
                                            <w:right w:val="single" w:sz="2" w:space="0" w:color="D9D9E3"/>
                                          </w:divBdr>
                                          <w:divsChild>
                                            <w:div w:id="36768436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367684376">
          <w:marLeft w:val="0"/>
          <w:marRight w:val="0"/>
          <w:marTop w:val="0"/>
          <w:marBottom w:val="0"/>
          <w:divBdr>
            <w:top w:val="none" w:sz="0" w:space="0" w:color="auto"/>
            <w:left w:val="none" w:sz="0" w:space="0" w:color="auto"/>
            <w:bottom w:val="none" w:sz="0" w:space="0" w:color="auto"/>
            <w:right w:val="none" w:sz="0" w:space="0" w:color="auto"/>
          </w:divBdr>
          <w:divsChild>
            <w:div w:id="367684420">
              <w:marLeft w:val="0"/>
              <w:marRight w:val="0"/>
              <w:marTop w:val="0"/>
              <w:marBottom w:val="0"/>
              <w:divBdr>
                <w:top w:val="single" w:sz="2" w:space="0" w:color="D9D9E3"/>
                <w:left w:val="single" w:sz="2" w:space="0" w:color="D9D9E3"/>
                <w:bottom w:val="single" w:sz="2" w:space="0" w:color="D9D9E3"/>
                <w:right w:val="single" w:sz="2" w:space="0" w:color="D9D9E3"/>
              </w:divBdr>
              <w:divsChild>
                <w:div w:id="367684378">
                  <w:marLeft w:val="0"/>
                  <w:marRight w:val="0"/>
                  <w:marTop w:val="0"/>
                  <w:marBottom w:val="0"/>
                  <w:divBdr>
                    <w:top w:val="single" w:sz="2" w:space="0" w:color="D9D9E3"/>
                    <w:left w:val="single" w:sz="2" w:space="0" w:color="D9D9E3"/>
                    <w:bottom w:val="single" w:sz="2" w:space="0" w:color="D9D9E3"/>
                    <w:right w:val="single" w:sz="2" w:space="0" w:color="D9D9E3"/>
                  </w:divBdr>
                  <w:divsChild>
                    <w:div w:id="367684395">
                      <w:marLeft w:val="0"/>
                      <w:marRight w:val="0"/>
                      <w:marTop w:val="0"/>
                      <w:marBottom w:val="0"/>
                      <w:divBdr>
                        <w:top w:val="single" w:sz="2" w:space="0" w:color="D9D9E3"/>
                        <w:left w:val="single" w:sz="2" w:space="0" w:color="D9D9E3"/>
                        <w:bottom w:val="single" w:sz="2" w:space="0" w:color="D9D9E3"/>
                        <w:right w:val="single" w:sz="2" w:space="0" w:color="D9D9E3"/>
                      </w:divBdr>
                      <w:divsChild>
                        <w:div w:id="367684365">
                          <w:marLeft w:val="0"/>
                          <w:marRight w:val="0"/>
                          <w:marTop w:val="0"/>
                          <w:marBottom w:val="0"/>
                          <w:divBdr>
                            <w:top w:val="single" w:sz="2" w:space="0" w:color="D9D9E3"/>
                            <w:left w:val="single" w:sz="2" w:space="0" w:color="D9D9E3"/>
                            <w:bottom w:val="single" w:sz="2" w:space="0" w:color="D9D9E3"/>
                            <w:right w:val="single" w:sz="2" w:space="0" w:color="D9D9E3"/>
                          </w:divBdr>
                          <w:divsChild>
                            <w:div w:id="367684416">
                              <w:marLeft w:val="0"/>
                              <w:marRight w:val="0"/>
                              <w:marTop w:val="0"/>
                              <w:marBottom w:val="0"/>
                              <w:divBdr>
                                <w:top w:val="single" w:sz="2" w:space="0" w:color="D9D9E3"/>
                                <w:left w:val="single" w:sz="2" w:space="0" w:color="D9D9E3"/>
                                <w:bottom w:val="single" w:sz="2" w:space="0" w:color="D9D9E3"/>
                                <w:right w:val="single" w:sz="2" w:space="0" w:color="D9D9E3"/>
                              </w:divBdr>
                              <w:divsChild>
                                <w:div w:id="36768438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367684404">
      <w:marLeft w:val="0"/>
      <w:marRight w:val="0"/>
      <w:marTop w:val="0"/>
      <w:marBottom w:val="0"/>
      <w:divBdr>
        <w:top w:val="none" w:sz="0" w:space="0" w:color="auto"/>
        <w:left w:val="none" w:sz="0" w:space="0" w:color="auto"/>
        <w:bottom w:val="none" w:sz="0" w:space="0" w:color="auto"/>
        <w:right w:val="none" w:sz="0" w:space="0" w:color="auto"/>
      </w:divBdr>
      <w:divsChild>
        <w:div w:id="367684372">
          <w:marLeft w:val="0"/>
          <w:marRight w:val="0"/>
          <w:marTop w:val="0"/>
          <w:marBottom w:val="0"/>
          <w:divBdr>
            <w:top w:val="single" w:sz="2" w:space="0" w:color="D9D9E3"/>
            <w:left w:val="single" w:sz="2" w:space="0" w:color="D9D9E3"/>
            <w:bottom w:val="single" w:sz="2" w:space="0" w:color="D9D9E3"/>
            <w:right w:val="single" w:sz="2" w:space="0" w:color="D9D9E3"/>
          </w:divBdr>
          <w:divsChild>
            <w:div w:id="367684369">
              <w:marLeft w:val="0"/>
              <w:marRight w:val="0"/>
              <w:marTop w:val="0"/>
              <w:marBottom w:val="0"/>
              <w:divBdr>
                <w:top w:val="single" w:sz="2" w:space="0" w:color="D9D9E3"/>
                <w:left w:val="single" w:sz="2" w:space="0" w:color="D9D9E3"/>
                <w:bottom w:val="single" w:sz="2" w:space="0" w:color="D9D9E3"/>
                <w:right w:val="single" w:sz="2" w:space="0" w:color="D9D9E3"/>
              </w:divBdr>
              <w:divsChild>
                <w:div w:id="367684383">
                  <w:marLeft w:val="0"/>
                  <w:marRight w:val="0"/>
                  <w:marTop w:val="0"/>
                  <w:marBottom w:val="0"/>
                  <w:divBdr>
                    <w:top w:val="single" w:sz="2" w:space="0" w:color="D9D9E3"/>
                    <w:left w:val="single" w:sz="2" w:space="0" w:color="D9D9E3"/>
                    <w:bottom w:val="single" w:sz="2" w:space="0" w:color="D9D9E3"/>
                    <w:right w:val="single" w:sz="2" w:space="0" w:color="D9D9E3"/>
                  </w:divBdr>
                  <w:divsChild>
                    <w:div w:id="367684375">
                      <w:marLeft w:val="0"/>
                      <w:marRight w:val="0"/>
                      <w:marTop w:val="0"/>
                      <w:marBottom w:val="0"/>
                      <w:divBdr>
                        <w:top w:val="single" w:sz="2" w:space="0" w:color="D9D9E3"/>
                        <w:left w:val="single" w:sz="2" w:space="0" w:color="D9D9E3"/>
                        <w:bottom w:val="single" w:sz="2" w:space="0" w:color="D9D9E3"/>
                        <w:right w:val="single" w:sz="2" w:space="0" w:color="D9D9E3"/>
                      </w:divBdr>
                      <w:divsChild>
                        <w:div w:id="367684409">
                          <w:marLeft w:val="0"/>
                          <w:marRight w:val="0"/>
                          <w:marTop w:val="0"/>
                          <w:marBottom w:val="0"/>
                          <w:divBdr>
                            <w:top w:val="single" w:sz="2" w:space="0" w:color="auto"/>
                            <w:left w:val="single" w:sz="2" w:space="0" w:color="auto"/>
                            <w:bottom w:val="single" w:sz="6" w:space="0" w:color="auto"/>
                            <w:right w:val="single" w:sz="2" w:space="0" w:color="auto"/>
                          </w:divBdr>
                          <w:divsChild>
                            <w:div w:id="367684411">
                              <w:marLeft w:val="0"/>
                              <w:marRight w:val="0"/>
                              <w:marTop w:val="100"/>
                              <w:marBottom w:val="100"/>
                              <w:divBdr>
                                <w:top w:val="single" w:sz="2" w:space="0" w:color="D9D9E3"/>
                                <w:left w:val="single" w:sz="2" w:space="0" w:color="D9D9E3"/>
                                <w:bottom w:val="single" w:sz="2" w:space="0" w:color="D9D9E3"/>
                                <w:right w:val="single" w:sz="2" w:space="0" w:color="D9D9E3"/>
                              </w:divBdr>
                              <w:divsChild>
                                <w:div w:id="367684388">
                                  <w:marLeft w:val="0"/>
                                  <w:marRight w:val="0"/>
                                  <w:marTop w:val="0"/>
                                  <w:marBottom w:val="0"/>
                                  <w:divBdr>
                                    <w:top w:val="single" w:sz="2" w:space="0" w:color="D9D9E3"/>
                                    <w:left w:val="single" w:sz="2" w:space="0" w:color="D9D9E3"/>
                                    <w:bottom w:val="single" w:sz="2" w:space="0" w:color="D9D9E3"/>
                                    <w:right w:val="single" w:sz="2" w:space="0" w:color="D9D9E3"/>
                                  </w:divBdr>
                                  <w:divsChild>
                                    <w:div w:id="367684427">
                                      <w:marLeft w:val="0"/>
                                      <w:marRight w:val="0"/>
                                      <w:marTop w:val="0"/>
                                      <w:marBottom w:val="0"/>
                                      <w:divBdr>
                                        <w:top w:val="single" w:sz="2" w:space="0" w:color="D9D9E3"/>
                                        <w:left w:val="single" w:sz="2" w:space="0" w:color="D9D9E3"/>
                                        <w:bottom w:val="single" w:sz="2" w:space="0" w:color="D9D9E3"/>
                                        <w:right w:val="single" w:sz="2" w:space="0" w:color="D9D9E3"/>
                                      </w:divBdr>
                                      <w:divsChild>
                                        <w:div w:id="367684353">
                                          <w:marLeft w:val="0"/>
                                          <w:marRight w:val="0"/>
                                          <w:marTop w:val="0"/>
                                          <w:marBottom w:val="0"/>
                                          <w:divBdr>
                                            <w:top w:val="single" w:sz="2" w:space="0" w:color="D9D9E3"/>
                                            <w:left w:val="single" w:sz="2" w:space="0" w:color="D9D9E3"/>
                                            <w:bottom w:val="single" w:sz="2" w:space="0" w:color="D9D9E3"/>
                                            <w:right w:val="single" w:sz="2" w:space="0" w:color="D9D9E3"/>
                                          </w:divBdr>
                                          <w:divsChild>
                                            <w:div w:id="36768435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367684387">
          <w:marLeft w:val="0"/>
          <w:marRight w:val="0"/>
          <w:marTop w:val="0"/>
          <w:marBottom w:val="0"/>
          <w:divBdr>
            <w:top w:val="none" w:sz="0" w:space="0" w:color="auto"/>
            <w:left w:val="none" w:sz="0" w:space="0" w:color="auto"/>
            <w:bottom w:val="none" w:sz="0" w:space="0" w:color="auto"/>
            <w:right w:val="none" w:sz="0" w:space="0" w:color="auto"/>
          </w:divBdr>
        </w:div>
      </w:divsChild>
    </w:div>
    <w:div w:id="367684412">
      <w:marLeft w:val="0"/>
      <w:marRight w:val="0"/>
      <w:marTop w:val="0"/>
      <w:marBottom w:val="0"/>
      <w:divBdr>
        <w:top w:val="none" w:sz="0" w:space="0" w:color="auto"/>
        <w:left w:val="none" w:sz="0" w:space="0" w:color="auto"/>
        <w:bottom w:val="none" w:sz="0" w:space="0" w:color="auto"/>
        <w:right w:val="none" w:sz="0" w:space="0" w:color="auto"/>
      </w:divBdr>
      <w:divsChild>
        <w:div w:id="367684422">
          <w:marLeft w:val="0"/>
          <w:marRight w:val="0"/>
          <w:marTop w:val="0"/>
          <w:marBottom w:val="0"/>
          <w:divBdr>
            <w:top w:val="none" w:sz="0" w:space="0" w:color="auto"/>
            <w:left w:val="none" w:sz="0" w:space="0" w:color="auto"/>
            <w:bottom w:val="none" w:sz="0" w:space="0" w:color="auto"/>
            <w:right w:val="none" w:sz="0" w:space="0" w:color="auto"/>
          </w:divBdr>
          <w:divsChild>
            <w:div w:id="367684355">
              <w:marLeft w:val="0"/>
              <w:marRight w:val="0"/>
              <w:marTop w:val="0"/>
              <w:marBottom w:val="0"/>
              <w:divBdr>
                <w:top w:val="none" w:sz="0" w:space="0" w:color="auto"/>
                <w:left w:val="none" w:sz="0" w:space="0" w:color="auto"/>
                <w:bottom w:val="none" w:sz="0" w:space="0" w:color="auto"/>
                <w:right w:val="none" w:sz="0" w:space="0" w:color="auto"/>
              </w:divBdr>
              <w:divsChild>
                <w:div w:id="36768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684419">
      <w:marLeft w:val="0"/>
      <w:marRight w:val="0"/>
      <w:marTop w:val="0"/>
      <w:marBottom w:val="0"/>
      <w:divBdr>
        <w:top w:val="none" w:sz="0" w:space="0" w:color="auto"/>
        <w:left w:val="none" w:sz="0" w:space="0" w:color="auto"/>
        <w:bottom w:val="none" w:sz="0" w:space="0" w:color="auto"/>
        <w:right w:val="none" w:sz="0" w:space="0" w:color="auto"/>
      </w:divBdr>
      <w:divsChild>
        <w:div w:id="367684384">
          <w:marLeft w:val="0"/>
          <w:marRight w:val="0"/>
          <w:marTop w:val="0"/>
          <w:marBottom w:val="0"/>
          <w:divBdr>
            <w:top w:val="none" w:sz="0" w:space="0" w:color="auto"/>
            <w:left w:val="none" w:sz="0" w:space="0" w:color="auto"/>
            <w:bottom w:val="none" w:sz="0" w:space="0" w:color="auto"/>
            <w:right w:val="none" w:sz="0" w:space="0" w:color="auto"/>
          </w:divBdr>
          <w:divsChild>
            <w:div w:id="367684392">
              <w:marLeft w:val="0"/>
              <w:marRight w:val="0"/>
              <w:marTop w:val="0"/>
              <w:marBottom w:val="0"/>
              <w:divBdr>
                <w:top w:val="none" w:sz="0" w:space="0" w:color="auto"/>
                <w:left w:val="none" w:sz="0" w:space="0" w:color="auto"/>
                <w:bottom w:val="none" w:sz="0" w:space="0" w:color="auto"/>
                <w:right w:val="none" w:sz="0" w:space="0" w:color="auto"/>
              </w:divBdr>
              <w:divsChild>
                <w:div w:id="36768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vanisovainfo.files.wordpres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192</TotalTime>
  <Pages>5</Pages>
  <Words>4532</Words>
  <Characters>2584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Admin</cp:lastModifiedBy>
  <cp:revision>11</cp:revision>
  <dcterms:created xsi:type="dcterms:W3CDTF">2023-08-27T12:18:00Z</dcterms:created>
  <dcterms:modified xsi:type="dcterms:W3CDTF">2023-09-25T18:39:00Z</dcterms:modified>
</cp:coreProperties>
</file>